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D6CE" w14:textId="5E8E288E" w:rsidR="00337AED" w:rsidRPr="007C7DD1" w:rsidRDefault="00337AED" w:rsidP="00337AE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C7DD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EXPOSIÇÃO DE MOTIVOS AO PROJETO DE LEI N.º </w:t>
      </w:r>
      <w:r w:rsidR="002C4E92" w:rsidRPr="007C7DD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06</w:t>
      </w:r>
      <w:r w:rsidR="007C7DD1" w:rsidRPr="007C7DD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</w:t>
      </w:r>
      <w:r w:rsidRPr="007C7DD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/2025</w:t>
      </w:r>
    </w:p>
    <w:p w14:paraId="4F6B6EA7" w14:textId="77777777" w:rsidR="00337AED" w:rsidRPr="007C7DD1" w:rsidRDefault="00337AED" w:rsidP="00337AED">
      <w:pPr>
        <w:spacing w:line="360" w:lineRule="auto"/>
        <w:ind w:right="-142"/>
        <w:rPr>
          <w:rFonts w:ascii="Arial" w:hAnsi="Arial" w:cs="Arial"/>
          <w:bCs/>
          <w:sz w:val="24"/>
          <w:szCs w:val="24"/>
        </w:rPr>
      </w:pPr>
    </w:p>
    <w:p w14:paraId="6F3DC9AF" w14:textId="617BFC31" w:rsidR="00337AED" w:rsidRPr="007C7DD1" w:rsidRDefault="00683F4A" w:rsidP="00337AED">
      <w:pPr>
        <w:spacing w:after="180" w:line="360" w:lineRule="auto"/>
        <w:ind w:right="-142"/>
        <w:rPr>
          <w:rFonts w:ascii="Arial" w:hAnsi="Arial" w:cs="Arial"/>
          <w:bCs/>
          <w:sz w:val="24"/>
          <w:szCs w:val="24"/>
          <w:u w:val="single"/>
        </w:rPr>
      </w:pPr>
      <w:r w:rsidRPr="007C7DD1">
        <w:rPr>
          <w:rFonts w:ascii="Arial" w:hAnsi="Arial" w:cs="Arial"/>
          <w:bCs/>
          <w:sz w:val="24"/>
          <w:szCs w:val="24"/>
          <w:u w:val="single"/>
        </w:rPr>
        <w:t xml:space="preserve">Excelentíssimo </w:t>
      </w:r>
      <w:r w:rsidR="00337AED" w:rsidRPr="007C7DD1">
        <w:rPr>
          <w:rFonts w:ascii="Arial" w:hAnsi="Arial" w:cs="Arial"/>
          <w:bCs/>
          <w:sz w:val="24"/>
          <w:szCs w:val="24"/>
          <w:u w:val="single"/>
        </w:rPr>
        <w:t xml:space="preserve">Senhor Presidente, </w:t>
      </w:r>
      <w:r w:rsidRPr="007C7DD1">
        <w:rPr>
          <w:rFonts w:ascii="Arial" w:hAnsi="Arial" w:cs="Arial"/>
          <w:bCs/>
          <w:sz w:val="24"/>
          <w:szCs w:val="24"/>
          <w:u w:val="single"/>
        </w:rPr>
        <w:t xml:space="preserve">Excelentíssimos(as) </w:t>
      </w:r>
      <w:r w:rsidR="00337AED" w:rsidRPr="007C7DD1">
        <w:rPr>
          <w:rFonts w:ascii="Arial" w:hAnsi="Arial" w:cs="Arial"/>
          <w:bCs/>
          <w:sz w:val="24"/>
          <w:szCs w:val="24"/>
          <w:u w:val="single"/>
        </w:rPr>
        <w:t>Senhores</w:t>
      </w:r>
      <w:r w:rsidRPr="007C7DD1">
        <w:rPr>
          <w:rFonts w:ascii="Arial" w:hAnsi="Arial" w:cs="Arial"/>
          <w:bCs/>
          <w:sz w:val="24"/>
          <w:szCs w:val="24"/>
          <w:u w:val="single"/>
        </w:rPr>
        <w:t>(as)</w:t>
      </w:r>
      <w:r w:rsidR="00337AED" w:rsidRPr="007C7DD1">
        <w:rPr>
          <w:rFonts w:ascii="Arial" w:hAnsi="Arial" w:cs="Arial"/>
          <w:bCs/>
          <w:sz w:val="24"/>
          <w:szCs w:val="24"/>
          <w:u w:val="single"/>
        </w:rPr>
        <w:t xml:space="preserve"> Vereadores</w:t>
      </w:r>
      <w:r w:rsidRPr="007C7DD1">
        <w:rPr>
          <w:rFonts w:ascii="Arial" w:hAnsi="Arial" w:cs="Arial"/>
          <w:bCs/>
          <w:sz w:val="24"/>
          <w:szCs w:val="24"/>
          <w:u w:val="single"/>
        </w:rPr>
        <w:t>(as)</w:t>
      </w:r>
      <w:r w:rsidR="00337AED" w:rsidRPr="007C7DD1">
        <w:rPr>
          <w:rFonts w:ascii="Arial" w:hAnsi="Arial" w:cs="Arial"/>
          <w:bCs/>
          <w:sz w:val="24"/>
          <w:szCs w:val="24"/>
          <w:u w:val="single"/>
        </w:rPr>
        <w:t>,</w:t>
      </w:r>
    </w:p>
    <w:p w14:paraId="55E31FEA" w14:textId="2D2BAFFB" w:rsidR="007C7DD1" w:rsidRPr="007C7DD1" w:rsidRDefault="007C7DD1" w:rsidP="007C7DD1">
      <w:pPr>
        <w:spacing w:after="120" w:line="360" w:lineRule="auto"/>
        <w:ind w:right="-142"/>
        <w:rPr>
          <w:rFonts w:ascii="Arial" w:hAnsi="Arial" w:cs="Arial"/>
          <w:bCs/>
          <w:iCs/>
          <w:sz w:val="24"/>
          <w:szCs w:val="24"/>
        </w:rPr>
      </w:pPr>
      <w:r w:rsidRPr="007C7DD1">
        <w:rPr>
          <w:rFonts w:ascii="Arial" w:hAnsi="Arial" w:cs="Arial"/>
          <w:bCs/>
          <w:iCs/>
          <w:sz w:val="24"/>
          <w:szCs w:val="24"/>
        </w:rPr>
        <w:t xml:space="preserve">O presente Projeto de Lei propõe a criação de salas de acomodação sensorial para autorregulação de alunos com Transtorno do Espectro Autista (TEA) e </w:t>
      </w:r>
      <w:proofErr w:type="spellStart"/>
      <w:r w:rsidRPr="007C7DD1">
        <w:rPr>
          <w:rFonts w:ascii="Arial" w:hAnsi="Arial" w:cs="Arial"/>
          <w:bCs/>
          <w:iCs/>
          <w:sz w:val="24"/>
          <w:szCs w:val="24"/>
        </w:rPr>
        <w:t>neuroatípicos</w:t>
      </w:r>
      <w:proofErr w:type="spellEnd"/>
      <w:r w:rsidRPr="007C7DD1">
        <w:rPr>
          <w:rFonts w:ascii="Arial" w:hAnsi="Arial" w:cs="Arial"/>
          <w:bCs/>
          <w:iCs/>
          <w:sz w:val="24"/>
          <w:szCs w:val="24"/>
        </w:rPr>
        <w:t>, visando proporcionar um ambiente de controle que auxilie na redução de sobrecargas sensoriais, na prevenção de crises e na minimização de comportamentos disruptivos.</w:t>
      </w:r>
    </w:p>
    <w:p w14:paraId="3DC3D0F2" w14:textId="77777777" w:rsidR="001B5489" w:rsidRDefault="007C7DD1" w:rsidP="007C7DD1">
      <w:pPr>
        <w:spacing w:after="120" w:line="360" w:lineRule="auto"/>
        <w:ind w:right="-142"/>
        <w:rPr>
          <w:rFonts w:ascii="Arial" w:hAnsi="Arial" w:cs="Arial"/>
          <w:bCs/>
          <w:iCs/>
          <w:sz w:val="24"/>
          <w:szCs w:val="24"/>
        </w:rPr>
      </w:pPr>
      <w:r w:rsidRPr="007C7DD1">
        <w:rPr>
          <w:rFonts w:ascii="Arial" w:hAnsi="Arial" w:cs="Arial"/>
          <w:bCs/>
          <w:iCs/>
          <w:sz w:val="24"/>
          <w:szCs w:val="24"/>
        </w:rPr>
        <w:t xml:space="preserve">Pessoas com TEA podem sofrer desordens sensoriais por diversos fatores, afetando significativamente sua capacidade de concentração, interação social e desempenho escolar. </w:t>
      </w:r>
    </w:p>
    <w:p w14:paraId="054C24C9" w14:textId="000AEA1B" w:rsidR="007C7DD1" w:rsidRPr="007C7DD1" w:rsidRDefault="007C7DD1" w:rsidP="007C7DD1">
      <w:pPr>
        <w:spacing w:after="120" w:line="360" w:lineRule="auto"/>
        <w:ind w:right="-142"/>
        <w:rPr>
          <w:rFonts w:ascii="Arial" w:hAnsi="Arial" w:cs="Arial"/>
          <w:bCs/>
          <w:iCs/>
          <w:sz w:val="24"/>
          <w:szCs w:val="24"/>
        </w:rPr>
      </w:pPr>
      <w:r w:rsidRPr="007C7DD1">
        <w:rPr>
          <w:rFonts w:ascii="Arial" w:hAnsi="Arial" w:cs="Arial"/>
          <w:bCs/>
          <w:iCs/>
          <w:sz w:val="24"/>
          <w:szCs w:val="24"/>
        </w:rPr>
        <w:t xml:space="preserve">Essas desordens não se manifestam de forma única: indivíduos podem apresentar tanto </w:t>
      </w:r>
      <w:proofErr w:type="spellStart"/>
      <w:r w:rsidRPr="007C7DD1">
        <w:rPr>
          <w:rFonts w:ascii="Arial" w:hAnsi="Arial" w:cs="Arial"/>
          <w:bCs/>
          <w:iCs/>
          <w:sz w:val="24"/>
          <w:szCs w:val="24"/>
        </w:rPr>
        <w:t>hiperresponsividade</w:t>
      </w:r>
      <w:proofErr w:type="spellEnd"/>
      <w:r w:rsidRPr="007C7DD1">
        <w:rPr>
          <w:rFonts w:ascii="Arial" w:hAnsi="Arial" w:cs="Arial"/>
          <w:bCs/>
          <w:iCs/>
          <w:sz w:val="24"/>
          <w:szCs w:val="24"/>
        </w:rPr>
        <w:t xml:space="preserve"> quanto </w:t>
      </w:r>
      <w:proofErr w:type="spellStart"/>
      <w:r w:rsidRPr="007C7DD1">
        <w:rPr>
          <w:rFonts w:ascii="Arial" w:hAnsi="Arial" w:cs="Arial"/>
          <w:bCs/>
          <w:iCs/>
          <w:sz w:val="24"/>
          <w:szCs w:val="24"/>
        </w:rPr>
        <w:t>hiporresponsividade</w:t>
      </w:r>
      <w:proofErr w:type="spellEnd"/>
      <w:r w:rsidRPr="007C7DD1">
        <w:rPr>
          <w:rFonts w:ascii="Arial" w:hAnsi="Arial" w:cs="Arial"/>
          <w:bCs/>
          <w:iCs/>
          <w:sz w:val="24"/>
          <w:szCs w:val="24"/>
        </w:rPr>
        <w:t xml:space="preserve"> sensorial. Em razão dessa variabilidade, a intervenção deve ser personalizada, exigindo ambientes equipados com diferentes tipos de objetos reguladores.</w:t>
      </w:r>
    </w:p>
    <w:p w14:paraId="552BDF27" w14:textId="33C0591D" w:rsidR="007C7DD1" w:rsidRPr="007C7DD1" w:rsidRDefault="007C7DD1" w:rsidP="007C7DD1">
      <w:pPr>
        <w:spacing w:after="120" w:line="360" w:lineRule="auto"/>
        <w:ind w:right="-142"/>
        <w:rPr>
          <w:rFonts w:ascii="Arial" w:hAnsi="Arial" w:cs="Arial"/>
          <w:bCs/>
          <w:iCs/>
          <w:sz w:val="24"/>
          <w:szCs w:val="24"/>
        </w:rPr>
      </w:pPr>
      <w:r w:rsidRPr="007C7DD1">
        <w:rPr>
          <w:rFonts w:ascii="Arial" w:hAnsi="Arial" w:cs="Arial"/>
          <w:bCs/>
          <w:iCs/>
          <w:sz w:val="24"/>
          <w:szCs w:val="24"/>
        </w:rPr>
        <w:t xml:space="preserve">Além de proporcionar mais conforto e segurança, essas salas promovem a inclusão efetiva dos estudantes com TEA e </w:t>
      </w:r>
      <w:proofErr w:type="spellStart"/>
      <w:r w:rsidRPr="007C7DD1">
        <w:rPr>
          <w:rFonts w:ascii="Arial" w:hAnsi="Arial" w:cs="Arial"/>
          <w:bCs/>
          <w:iCs/>
          <w:sz w:val="24"/>
          <w:szCs w:val="24"/>
        </w:rPr>
        <w:t>neuroatípicos</w:t>
      </w:r>
      <w:proofErr w:type="spellEnd"/>
      <w:r w:rsidRPr="007C7DD1">
        <w:rPr>
          <w:rFonts w:ascii="Arial" w:hAnsi="Arial" w:cs="Arial"/>
          <w:bCs/>
          <w:iCs/>
          <w:sz w:val="24"/>
          <w:szCs w:val="24"/>
        </w:rPr>
        <w:t xml:space="preserve"> no ambiente escolar, assegurando o pleno exercício de seus direitos educacionais e contribuindo para o seu desenvolvimento integral.</w:t>
      </w:r>
    </w:p>
    <w:p w14:paraId="7EEFFD35" w14:textId="70215E61" w:rsidR="007C7DD1" w:rsidRPr="007C7DD1" w:rsidRDefault="007C7DD1" w:rsidP="007C7DD1">
      <w:pPr>
        <w:spacing w:after="120" w:line="360" w:lineRule="auto"/>
        <w:ind w:right="-142"/>
        <w:rPr>
          <w:rFonts w:ascii="Arial" w:hAnsi="Arial" w:cs="Arial"/>
          <w:bCs/>
          <w:iCs/>
          <w:sz w:val="24"/>
          <w:szCs w:val="24"/>
        </w:rPr>
      </w:pPr>
      <w:r w:rsidRPr="007C7DD1">
        <w:rPr>
          <w:rFonts w:ascii="Arial" w:hAnsi="Arial" w:cs="Arial"/>
          <w:bCs/>
          <w:iCs/>
          <w:sz w:val="24"/>
          <w:szCs w:val="24"/>
        </w:rPr>
        <w:t>Diante do exposto, submetemos o presente Projeto de Lei à apreciação desta Casa Legislativa, confiantes em sua aprovação, por representar um importante avanço na promoção da inclusão e no respeito à diversidade no ambiente escolar</w:t>
      </w:r>
      <w:r w:rsidR="00074DFD">
        <w:rPr>
          <w:rFonts w:ascii="Arial" w:hAnsi="Arial" w:cs="Arial"/>
          <w:bCs/>
          <w:iCs/>
          <w:sz w:val="24"/>
          <w:szCs w:val="24"/>
        </w:rPr>
        <w:t>.</w:t>
      </w:r>
    </w:p>
    <w:p w14:paraId="7657CDB4" w14:textId="167BF4B4" w:rsidR="00A32EA0" w:rsidRPr="007C7DD1" w:rsidRDefault="00A32EA0" w:rsidP="00A32EA0">
      <w:pPr>
        <w:spacing w:line="360" w:lineRule="auto"/>
        <w:ind w:right="-142"/>
        <w:jc w:val="right"/>
        <w:rPr>
          <w:rFonts w:ascii="Arial" w:hAnsi="Arial" w:cs="Arial"/>
          <w:iCs/>
          <w:sz w:val="24"/>
          <w:szCs w:val="24"/>
        </w:rPr>
      </w:pPr>
      <w:r w:rsidRPr="007C7DD1">
        <w:rPr>
          <w:rFonts w:ascii="Arial" w:hAnsi="Arial" w:cs="Arial"/>
          <w:iCs/>
          <w:sz w:val="24"/>
          <w:szCs w:val="24"/>
        </w:rPr>
        <w:t>Balneário Pinhal/RS, 2</w:t>
      </w:r>
      <w:r w:rsidR="006C40EE">
        <w:rPr>
          <w:rFonts w:ascii="Arial" w:hAnsi="Arial" w:cs="Arial"/>
          <w:iCs/>
          <w:sz w:val="24"/>
          <w:szCs w:val="24"/>
        </w:rPr>
        <w:t>9</w:t>
      </w:r>
      <w:r w:rsidRPr="007C7DD1">
        <w:rPr>
          <w:rFonts w:ascii="Arial" w:hAnsi="Arial" w:cs="Arial"/>
          <w:iCs/>
          <w:sz w:val="24"/>
          <w:szCs w:val="24"/>
        </w:rPr>
        <w:t xml:space="preserve"> de </w:t>
      </w:r>
      <w:r w:rsidR="002C4E92" w:rsidRPr="007C7DD1">
        <w:rPr>
          <w:rFonts w:ascii="Arial" w:hAnsi="Arial" w:cs="Arial"/>
          <w:iCs/>
          <w:sz w:val="24"/>
          <w:szCs w:val="24"/>
        </w:rPr>
        <w:t>abril</w:t>
      </w:r>
      <w:r w:rsidRPr="007C7DD1">
        <w:rPr>
          <w:rFonts w:ascii="Arial" w:hAnsi="Arial" w:cs="Arial"/>
          <w:iCs/>
          <w:sz w:val="24"/>
          <w:szCs w:val="24"/>
        </w:rPr>
        <w:t xml:space="preserve"> de 2025.</w:t>
      </w:r>
    </w:p>
    <w:p w14:paraId="217B6B54" w14:textId="55430A96" w:rsidR="00A32EA0" w:rsidRPr="007C7DD1" w:rsidRDefault="00FA347B" w:rsidP="00A32EA0">
      <w:pPr>
        <w:pStyle w:val="Standard"/>
        <w:spacing w:line="360" w:lineRule="auto"/>
        <w:rPr>
          <w:rFonts w:ascii="Arial" w:hAnsi="Arial" w:cs="Arial"/>
          <w:iCs/>
        </w:rPr>
      </w:pPr>
      <w:r w:rsidRPr="007C7DD1">
        <w:rPr>
          <w:rFonts w:ascii="Arial" w:hAnsi="Arial" w:cs="Arial"/>
          <w:iCs/>
        </w:rPr>
        <w:t>Atenciosamente</w:t>
      </w:r>
    </w:p>
    <w:p w14:paraId="16D12F97" w14:textId="77777777" w:rsidR="00A32EA0" w:rsidRPr="007C7DD1" w:rsidRDefault="00A32EA0" w:rsidP="00A32EA0">
      <w:pPr>
        <w:pStyle w:val="Standard"/>
        <w:spacing w:line="360" w:lineRule="auto"/>
        <w:rPr>
          <w:rFonts w:ascii="Arial" w:hAnsi="Arial" w:cs="Arial"/>
          <w:iCs/>
        </w:rPr>
      </w:pPr>
    </w:p>
    <w:p w14:paraId="6B697AB1" w14:textId="77777777" w:rsidR="009A2FA7" w:rsidRPr="007C7DD1" w:rsidRDefault="009A2FA7" w:rsidP="00A32EA0">
      <w:pPr>
        <w:pStyle w:val="Standard"/>
        <w:spacing w:line="360" w:lineRule="auto"/>
        <w:rPr>
          <w:rFonts w:ascii="Arial" w:hAnsi="Arial" w:cs="Arial"/>
          <w:iCs/>
        </w:rPr>
      </w:pPr>
    </w:p>
    <w:p w14:paraId="721B5E90" w14:textId="77777777" w:rsidR="00A32EA0" w:rsidRPr="007C7DD1" w:rsidRDefault="00A32EA0" w:rsidP="00A32EA0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  <w:r w:rsidRPr="007C7DD1">
        <w:rPr>
          <w:rFonts w:ascii="Arial" w:hAnsi="Arial" w:cs="Arial"/>
          <w:b/>
          <w:bCs/>
          <w:iCs/>
        </w:rPr>
        <w:t xml:space="preserve">Luiz Cezar </w:t>
      </w:r>
      <w:proofErr w:type="spellStart"/>
      <w:r w:rsidRPr="007C7DD1">
        <w:rPr>
          <w:rFonts w:ascii="Arial" w:hAnsi="Arial" w:cs="Arial"/>
          <w:b/>
          <w:bCs/>
          <w:iCs/>
        </w:rPr>
        <w:t>Danelli</w:t>
      </w:r>
      <w:proofErr w:type="spellEnd"/>
      <w:r w:rsidRPr="007C7DD1">
        <w:rPr>
          <w:rFonts w:ascii="Arial" w:hAnsi="Arial" w:cs="Arial"/>
          <w:b/>
          <w:bCs/>
          <w:iCs/>
        </w:rPr>
        <w:t xml:space="preserve"> Furini</w:t>
      </w:r>
    </w:p>
    <w:p w14:paraId="1F07A8AF" w14:textId="77777777" w:rsidR="00A32EA0" w:rsidRPr="007C7DD1" w:rsidRDefault="00A32EA0" w:rsidP="00A32EA0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  <w:r w:rsidRPr="007C7DD1">
        <w:rPr>
          <w:rFonts w:ascii="Arial" w:hAnsi="Arial" w:cs="Arial"/>
          <w:b/>
          <w:bCs/>
          <w:iCs/>
        </w:rPr>
        <w:t>Prefeito Municipal do Balneário Pinhal</w:t>
      </w:r>
    </w:p>
    <w:p w14:paraId="6D8C32F7" w14:textId="770D33A2" w:rsidR="009E4664" w:rsidRPr="007C7DD1" w:rsidRDefault="00935568" w:rsidP="00935568">
      <w:pPr>
        <w:spacing w:line="36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  <w:r w:rsidRPr="007C7DD1">
        <w:rPr>
          <w:rFonts w:ascii="Arial" w:hAnsi="Arial" w:cs="Arial"/>
          <w:b/>
          <w:sz w:val="24"/>
          <w:szCs w:val="24"/>
        </w:rPr>
        <w:lastRenderedPageBreak/>
        <w:t>PROJETO DE LEI N.º 0</w:t>
      </w:r>
      <w:r w:rsidR="002C4E92" w:rsidRPr="007C7DD1">
        <w:rPr>
          <w:rFonts w:ascii="Arial" w:hAnsi="Arial" w:cs="Arial"/>
          <w:b/>
          <w:sz w:val="24"/>
          <w:szCs w:val="24"/>
        </w:rPr>
        <w:t>6</w:t>
      </w:r>
      <w:r w:rsidR="007C7DD1" w:rsidRPr="007C7DD1">
        <w:rPr>
          <w:rFonts w:ascii="Arial" w:hAnsi="Arial" w:cs="Arial"/>
          <w:b/>
          <w:sz w:val="24"/>
          <w:szCs w:val="24"/>
        </w:rPr>
        <w:t>3</w:t>
      </w:r>
      <w:r w:rsidRPr="007C7DD1">
        <w:rPr>
          <w:rFonts w:ascii="Arial" w:hAnsi="Arial" w:cs="Arial"/>
          <w:b/>
          <w:sz w:val="24"/>
          <w:szCs w:val="24"/>
        </w:rPr>
        <w:t xml:space="preserve">, DE </w:t>
      </w:r>
      <w:r w:rsidR="002C4E92" w:rsidRPr="007C7DD1">
        <w:rPr>
          <w:rFonts w:ascii="Arial" w:hAnsi="Arial" w:cs="Arial"/>
          <w:b/>
          <w:sz w:val="24"/>
          <w:szCs w:val="24"/>
        </w:rPr>
        <w:t>2</w:t>
      </w:r>
      <w:r w:rsidR="00BC128A">
        <w:rPr>
          <w:rFonts w:ascii="Arial" w:hAnsi="Arial" w:cs="Arial"/>
          <w:b/>
          <w:sz w:val="24"/>
          <w:szCs w:val="24"/>
        </w:rPr>
        <w:t>9</w:t>
      </w:r>
      <w:r w:rsidRPr="007C7DD1">
        <w:rPr>
          <w:rFonts w:ascii="Arial" w:hAnsi="Arial" w:cs="Arial"/>
          <w:b/>
          <w:sz w:val="24"/>
          <w:szCs w:val="24"/>
        </w:rPr>
        <w:t xml:space="preserve"> DE </w:t>
      </w:r>
      <w:r w:rsidR="002C4E92" w:rsidRPr="007C7DD1">
        <w:rPr>
          <w:rFonts w:ascii="Arial" w:hAnsi="Arial" w:cs="Arial"/>
          <w:b/>
          <w:sz w:val="24"/>
          <w:szCs w:val="24"/>
        </w:rPr>
        <w:t>ABRIL</w:t>
      </w:r>
      <w:r w:rsidRPr="007C7DD1">
        <w:rPr>
          <w:rFonts w:ascii="Arial" w:hAnsi="Arial" w:cs="Arial"/>
          <w:b/>
          <w:sz w:val="24"/>
          <w:szCs w:val="24"/>
        </w:rPr>
        <w:t xml:space="preserve"> DE 2025</w:t>
      </w:r>
    </w:p>
    <w:p w14:paraId="40CA8AAC" w14:textId="77777777" w:rsidR="007C7DD1" w:rsidRPr="007C7DD1" w:rsidRDefault="007C7DD1" w:rsidP="007C7DD1">
      <w:pPr>
        <w:spacing w:after="180" w:line="360" w:lineRule="auto"/>
        <w:ind w:left="2268" w:right="-142"/>
        <w:rPr>
          <w:rFonts w:ascii="Arial" w:hAnsi="Arial" w:cs="Arial"/>
          <w:b/>
          <w:bCs/>
          <w:sz w:val="16"/>
          <w:szCs w:val="16"/>
        </w:rPr>
      </w:pPr>
    </w:p>
    <w:p w14:paraId="635C1EF8" w14:textId="659C85EC" w:rsidR="007C7DD1" w:rsidRDefault="007C7DD1" w:rsidP="007C7DD1">
      <w:pPr>
        <w:spacing w:after="180" w:line="360" w:lineRule="auto"/>
        <w:ind w:left="2268" w:right="-142"/>
        <w:rPr>
          <w:rFonts w:ascii="Arial" w:hAnsi="Arial" w:cs="Arial"/>
          <w:b/>
          <w:bCs/>
          <w:sz w:val="24"/>
          <w:szCs w:val="24"/>
        </w:rPr>
      </w:pPr>
      <w:r w:rsidRPr="007C7DD1">
        <w:rPr>
          <w:rFonts w:ascii="Arial" w:hAnsi="Arial" w:cs="Arial"/>
          <w:b/>
          <w:bCs/>
          <w:sz w:val="24"/>
          <w:szCs w:val="24"/>
        </w:rPr>
        <w:t>DISPÕE SOBRE A CRIAÇÃO DE SALAS DE AUTORREGULAÇÃO DE ALUNOS COM TRANSTORNO DO ESPECTRO AUTISTA E NEUROATÍPICOS.</w:t>
      </w:r>
    </w:p>
    <w:p w14:paraId="67492DBE" w14:textId="77777777" w:rsidR="007C7DD1" w:rsidRPr="007C7DD1" w:rsidRDefault="007C7DD1" w:rsidP="007C7DD1">
      <w:pPr>
        <w:spacing w:after="180" w:line="360" w:lineRule="auto"/>
        <w:ind w:left="2268" w:right="-142"/>
        <w:rPr>
          <w:rFonts w:ascii="Arial" w:hAnsi="Arial" w:cs="Arial"/>
          <w:b/>
          <w:bCs/>
          <w:sz w:val="8"/>
          <w:szCs w:val="8"/>
        </w:rPr>
      </w:pPr>
    </w:p>
    <w:p w14:paraId="7AF475BC" w14:textId="77777777" w:rsidR="007C7DD1" w:rsidRPr="007C7DD1" w:rsidRDefault="007C7DD1" w:rsidP="007C7DD1">
      <w:pPr>
        <w:spacing w:after="180" w:line="360" w:lineRule="auto"/>
        <w:rPr>
          <w:rFonts w:ascii="Arial" w:hAnsi="Arial" w:cs="Arial"/>
          <w:sz w:val="24"/>
          <w:szCs w:val="24"/>
        </w:rPr>
      </w:pPr>
      <w:r w:rsidRPr="007C7DD1">
        <w:rPr>
          <w:rFonts w:ascii="Arial" w:hAnsi="Arial" w:cs="Arial"/>
          <w:b/>
          <w:bCs/>
          <w:sz w:val="24"/>
          <w:szCs w:val="24"/>
        </w:rPr>
        <w:t>Art. 1º</w:t>
      </w:r>
      <w:r w:rsidRPr="007C7DD1">
        <w:rPr>
          <w:rFonts w:ascii="Arial" w:hAnsi="Arial" w:cs="Arial"/>
          <w:sz w:val="24"/>
          <w:szCs w:val="24"/>
        </w:rPr>
        <w:t xml:space="preserve"> Esta lei regulamenta a criação de salas de acomodação sensorial, também, conhecidas com salas de descompressão ou desaceleração, na rede de ensino municipal, onde alunos com Transtorno do Espectro Autista e </w:t>
      </w:r>
      <w:proofErr w:type="spellStart"/>
      <w:r w:rsidRPr="007C7DD1">
        <w:rPr>
          <w:rFonts w:ascii="Arial" w:hAnsi="Arial" w:cs="Arial"/>
          <w:sz w:val="24"/>
          <w:szCs w:val="24"/>
        </w:rPr>
        <w:t>neuroatípicos</w:t>
      </w:r>
      <w:proofErr w:type="spellEnd"/>
      <w:r w:rsidRPr="007C7DD1">
        <w:rPr>
          <w:rFonts w:ascii="Arial" w:hAnsi="Arial" w:cs="Arial"/>
          <w:sz w:val="24"/>
          <w:szCs w:val="24"/>
        </w:rPr>
        <w:t xml:space="preserve"> possam aliviar a sobrecarga sensorial, reorganizando-se com segurança, evitando crises emocionais e comportamentos disruptivos. </w:t>
      </w:r>
    </w:p>
    <w:p w14:paraId="2B0EEE3C" w14:textId="011E1ABD" w:rsidR="007C7DD1" w:rsidRPr="007C7DD1" w:rsidRDefault="007C7DD1" w:rsidP="00061D5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C7DD1">
        <w:rPr>
          <w:rFonts w:ascii="Arial" w:hAnsi="Arial" w:cs="Arial"/>
          <w:b/>
          <w:bCs/>
          <w:sz w:val="24"/>
          <w:szCs w:val="24"/>
        </w:rPr>
        <w:t>Art. 2º</w:t>
      </w:r>
      <w:r w:rsidRPr="007C7DD1">
        <w:rPr>
          <w:rFonts w:ascii="Arial" w:hAnsi="Arial" w:cs="Arial"/>
          <w:sz w:val="24"/>
          <w:szCs w:val="24"/>
        </w:rPr>
        <w:t xml:space="preserve"> As salas de acomodação sensorial deverão ser salas reservadas, munidas de objetos reguladores, além de baixo estimulo visual e sonoro, destinadas exclusivamente para que estudantes com Transtorno do Espectro Autista e </w:t>
      </w:r>
      <w:proofErr w:type="spellStart"/>
      <w:r w:rsidRPr="007C7DD1">
        <w:rPr>
          <w:rFonts w:ascii="Arial" w:hAnsi="Arial" w:cs="Arial"/>
          <w:sz w:val="24"/>
          <w:szCs w:val="24"/>
        </w:rPr>
        <w:t>neuroatípicos</w:t>
      </w:r>
      <w:proofErr w:type="spellEnd"/>
      <w:r w:rsidRPr="007C7DD1">
        <w:rPr>
          <w:rFonts w:ascii="Arial" w:hAnsi="Arial" w:cs="Arial"/>
          <w:sz w:val="24"/>
          <w:szCs w:val="24"/>
        </w:rPr>
        <w:t xml:space="preserve"> possam se autorregular e recuperar o equilíbrio sensorial e emocional. </w:t>
      </w:r>
    </w:p>
    <w:p w14:paraId="128AA4A3" w14:textId="77777777" w:rsidR="007C7DD1" w:rsidRPr="007C7DD1" w:rsidRDefault="007C7DD1" w:rsidP="00061D5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C7DD1">
        <w:rPr>
          <w:rFonts w:ascii="Arial" w:hAnsi="Arial" w:cs="Arial"/>
          <w:b/>
          <w:bCs/>
          <w:sz w:val="24"/>
          <w:szCs w:val="24"/>
        </w:rPr>
        <w:t>§1°</w:t>
      </w:r>
      <w:r w:rsidRPr="007C7DD1">
        <w:rPr>
          <w:rFonts w:ascii="Arial" w:hAnsi="Arial" w:cs="Arial"/>
          <w:sz w:val="24"/>
          <w:szCs w:val="24"/>
        </w:rPr>
        <w:t xml:space="preserve"> As salas de acomodação sensorial serão utilizadas pelos alunos com Transtorno do Espectro Autista e </w:t>
      </w:r>
      <w:proofErr w:type="spellStart"/>
      <w:r w:rsidRPr="007C7DD1">
        <w:rPr>
          <w:rFonts w:ascii="Arial" w:hAnsi="Arial" w:cs="Arial"/>
          <w:sz w:val="24"/>
          <w:szCs w:val="24"/>
        </w:rPr>
        <w:t>neuroatípicos</w:t>
      </w:r>
      <w:proofErr w:type="spellEnd"/>
      <w:r w:rsidRPr="007C7DD1">
        <w:rPr>
          <w:rFonts w:ascii="Arial" w:hAnsi="Arial" w:cs="Arial"/>
          <w:sz w:val="24"/>
          <w:szCs w:val="24"/>
        </w:rPr>
        <w:t xml:space="preserve"> que possuírem laudos médicos. </w:t>
      </w:r>
    </w:p>
    <w:p w14:paraId="4138B1A0" w14:textId="77777777" w:rsidR="007C7DD1" w:rsidRPr="007C7DD1" w:rsidRDefault="007C7DD1" w:rsidP="007C7DD1">
      <w:pPr>
        <w:spacing w:after="180" w:line="360" w:lineRule="auto"/>
        <w:rPr>
          <w:rFonts w:ascii="Arial" w:hAnsi="Arial" w:cs="Arial"/>
          <w:sz w:val="24"/>
          <w:szCs w:val="24"/>
        </w:rPr>
      </w:pPr>
      <w:r w:rsidRPr="007C7DD1">
        <w:rPr>
          <w:rFonts w:ascii="Arial" w:hAnsi="Arial" w:cs="Arial"/>
          <w:b/>
          <w:bCs/>
          <w:sz w:val="24"/>
          <w:szCs w:val="24"/>
        </w:rPr>
        <w:t>§2°</w:t>
      </w:r>
      <w:r w:rsidRPr="007C7DD1">
        <w:rPr>
          <w:rFonts w:ascii="Arial" w:hAnsi="Arial" w:cs="Arial"/>
          <w:sz w:val="24"/>
          <w:szCs w:val="24"/>
        </w:rPr>
        <w:t xml:space="preserve"> Entende-se por objeto regulador todo item ou estratégia que diminua estímulos externos como sons, luzes, e contato social, tais como brinquedos psicomotores, </w:t>
      </w:r>
      <w:proofErr w:type="spellStart"/>
      <w:r w:rsidRPr="007C7DD1">
        <w:rPr>
          <w:rFonts w:ascii="Arial" w:hAnsi="Arial" w:cs="Arial"/>
          <w:sz w:val="24"/>
          <w:szCs w:val="24"/>
        </w:rPr>
        <w:t>fidget</w:t>
      </w:r>
      <w:proofErr w:type="spellEnd"/>
      <w:r w:rsidRPr="007C7D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7DD1">
        <w:rPr>
          <w:rFonts w:ascii="Arial" w:hAnsi="Arial" w:cs="Arial"/>
          <w:sz w:val="24"/>
          <w:szCs w:val="24"/>
        </w:rPr>
        <w:t>toys</w:t>
      </w:r>
      <w:proofErr w:type="spellEnd"/>
      <w:r w:rsidRPr="007C7DD1">
        <w:rPr>
          <w:rFonts w:ascii="Arial" w:hAnsi="Arial" w:cs="Arial"/>
          <w:sz w:val="24"/>
          <w:szCs w:val="24"/>
        </w:rPr>
        <w:t xml:space="preserve">, óculos escuros, mordedores, lycra ou lençol sensorial e reforçadores utilizados pelo aluno com Transtorno do Espectro Autista e </w:t>
      </w:r>
      <w:proofErr w:type="spellStart"/>
      <w:r w:rsidRPr="007C7DD1">
        <w:rPr>
          <w:rFonts w:ascii="Arial" w:hAnsi="Arial" w:cs="Arial"/>
          <w:sz w:val="24"/>
          <w:szCs w:val="24"/>
        </w:rPr>
        <w:t>neuroatípico</w:t>
      </w:r>
      <w:proofErr w:type="spellEnd"/>
      <w:r w:rsidRPr="007C7DD1">
        <w:rPr>
          <w:rFonts w:ascii="Arial" w:hAnsi="Arial" w:cs="Arial"/>
          <w:sz w:val="24"/>
          <w:szCs w:val="24"/>
        </w:rPr>
        <w:t xml:space="preserve"> a ser atendido. </w:t>
      </w:r>
    </w:p>
    <w:p w14:paraId="105EDB06" w14:textId="77777777" w:rsidR="007C7DD1" w:rsidRPr="007C7DD1" w:rsidRDefault="007C7DD1" w:rsidP="007C7DD1">
      <w:pPr>
        <w:spacing w:after="180" w:line="360" w:lineRule="auto"/>
        <w:rPr>
          <w:rFonts w:ascii="Arial" w:hAnsi="Arial" w:cs="Arial"/>
          <w:sz w:val="24"/>
          <w:szCs w:val="24"/>
        </w:rPr>
      </w:pPr>
      <w:r w:rsidRPr="007C7DD1">
        <w:rPr>
          <w:rFonts w:ascii="Arial" w:hAnsi="Arial" w:cs="Arial"/>
          <w:b/>
          <w:bCs/>
          <w:sz w:val="24"/>
          <w:szCs w:val="24"/>
        </w:rPr>
        <w:t>Art. 3º</w:t>
      </w:r>
      <w:r w:rsidRPr="007C7DD1">
        <w:rPr>
          <w:rFonts w:ascii="Arial" w:hAnsi="Arial" w:cs="Arial"/>
          <w:sz w:val="24"/>
          <w:szCs w:val="24"/>
        </w:rPr>
        <w:t xml:space="preserve"> As salas de acomodação sensorial serão situadas em locais estratégicos e de fácil acesso, sinalizadas de forma clara e visível para que sejam facilmente identificadas pela equipe escolar e alunos que necessitam utilizar o espaço, preferencialmente na entrada da instituição de ensino. </w:t>
      </w:r>
    </w:p>
    <w:p w14:paraId="3B62C1CA" w14:textId="24A2DAB6" w:rsidR="007C7DD1" w:rsidRPr="007C7DD1" w:rsidRDefault="007C7DD1" w:rsidP="007C7DD1">
      <w:pPr>
        <w:spacing w:after="180" w:line="360" w:lineRule="auto"/>
        <w:rPr>
          <w:rFonts w:ascii="Arial" w:hAnsi="Arial" w:cs="Arial"/>
          <w:sz w:val="24"/>
          <w:szCs w:val="24"/>
        </w:rPr>
      </w:pPr>
      <w:r w:rsidRPr="007C7DD1">
        <w:rPr>
          <w:rFonts w:ascii="Arial" w:hAnsi="Arial" w:cs="Arial"/>
          <w:b/>
          <w:bCs/>
          <w:sz w:val="24"/>
          <w:szCs w:val="24"/>
        </w:rPr>
        <w:t>Art. 4°</w:t>
      </w:r>
      <w:r w:rsidRPr="007C7DD1">
        <w:rPr>
          <w:rFonts w:ascii="Arial" w:hAnsi="Arial" w:cs="Arial"/>
          <w:sz w:val="24"/>
          <w:szCs w:val="24"/>
        </w:rPr>
        <w:t xml:space="preserve"> O Poder Executivo Municipal poderá firmar convênios e/ou parcerias com instituições públicas e/ou privadas, bem como junto as Entidades, Associações, </w:t>
      </w:r>
      <w:r w:rsidRPr="007C7DD1">
        <w:rPr>
          <w:rFonts w:ascii="Arial" w:hAnsi="Arial" w:cs="Arial"/>
          <w:sz w:val="24"/>
          <w:szCs w:val="24"/>
        </w:rPr>
        <w:lastRenderedPageBreak/>
        <w:t xml:space="preserve">Instituições de Ensino e similares, visando à implantação das salas de silêncio e autorregulação para os alunos com Transtorno do Espectro Autista e </w:t>
      </w:r>
      <w:proofErr w:type="spellStart"/>
      <w:r w:rsidRPr="007C7DD1">
        <w:rPr>
          <w:rFonts w:ascii="Arial" w:hAnsi="Arial" w:cs="Arial"/>
          <w:sz w:val="24"/>
          <w:szCs w:val="24"/>
        </w:rPr>
        <w:t>neuroatípicos</w:t>
      </w:r>
      <w:proofErr w:type="spellEnd"/>
      <w:r w:rsidRPr="007C7DD1">
        <w:rPr>
          <w:rFonts w:ascii="Arial" w:hAnsi="Arial" w:cs="Arial"/>
          <w:sz w:val="24"/>
          <w:szCs w:val="24"/>
        </w:rPr>
        <w:t xml:space="preserve">. </w:t>
      </w:r>
    </w:p>
    <w:p w14:paraId="67D62E96" w14:textId="77258DE8" w:rsidR="007C7DD1" w:rsidRPr="007C7DD1" w:rsidRDefault="007C7DD1" w:rsidP="007C7DD1">
      <w:pPr>
        <w:spacing w:after="180" w:line="360" w:lineRule="auto"/>
        <w:rPr>
          <w:rFonts w:ascii="Arial" w:hAnsi="Arial" w:cs="Arial"/>
          <w:sz w:val="24"/>
          <w:szCs w:val="24"/>
        </w:rPr>
      </w:pPr>
      <w:r w:rsidRPr="007C7DD1">
        <w:rPr>
          <w:rFonts w:ascii="Arial" w:hAnsi="Arial" w:cs="Arial"/>
          <w:b/>
          <w:bCs/>
          <w:sz w:val="24"/>
          <w:szCs w:val="24"/>
        </w:rPr>
        <w:t>Art. 5º</w:t>
      </w:r>
      <w:r w:rsidRPr="007C7DD1">
        <w:rPr>
          <w:rFonts w:ascii="Arial" w:hAnsi="Arial" w:cs="Arial"/>
          <w:sz w:val="24"/>
          <w:szCs w:val="24"/>
        </w:rPr>
        <w:t xml:space="preserve"> As despesas com a execução desta lei ocorrerão por conta de dotações orçamentárias próprias</w:t>
      </w:r>
      <w:r w:rsidR="00061D5C">
        <w:rPr>
          <w:rFonts w:ascii="Arial" w:hAnsi="Arial" w:cs="Arial"/>
          <w:sz w:val="24"/>
          <w:szCs w:val="24"/>
        </w:rPr>
        <w:t>.</w:t>
      </w:r>
    </w:p>
    <w:p w14:paraId="4F6A4944" w14:textId="56B138A0" w:rsidR="007C7DD1" w:rsidRPr="007C7DD1" w:rsidRDefault="007C7DD1" w:rsidP="007C7DD1">
      <w:pPr>
        <w:spacing w:after="180" w:line="360" w:lineRule="auto"/>
        <w:rPr>
          <w:rFonts w:ascii="Arial" w:hAnsi="Arial" w:cs="Arial"/>
          <w:b/>
          <w:bCs/>
          <w:sz w:val="24"/>
          <w:szCs w:val="24"/>
        </w:rPr>
      </w:pPr>
      <w:r w:rsidRPr="007C7DD1">
        <w:rPr>
          <w:rFonts w:ascii="Arial" w:hAnsi="Arial" w:cs="Arial"/>
          <w:b/>
          <w:bCs/>
          <w:sz w:val="24"/>
          <w:szCs w:val="24"/>
        </w:rPr>
        <w:t>Art. 6°</w:t>
      </w:r>
      <w:r w:rsidRPr="007C7DD1">
        <w:rPr>
          <w:rFonts w:ascii="Arial" w:hAnsi="Arial" w:cs="Arial"/>
          <w:sz w:val="24"/>
          <w:szCs w:val="24"/>
        </w:rPr>
        <w:t xml:space="preserve"> O Poder Executivo Municipal poderá regulamentar esta lei por decreto</w:t>
      </w:r>
      <w:r w:rsidRPr="007C7DD1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2F5BE6FB" w14:textId="0C850005" w:rsidR="007C7DD1" w:rsidRPr="007C7DD1" w:rsidRDefault="007C7DD1" w:rsidP="007C7DD1">
      <w:pPr>
        <w:spacing w:after="180" w:line="360" w:lineRule="auto"/>
        <w:rPr>
          <w:rFonts w:ascii="Arial" w:hAnsi="Arial" w:cs="Arial"/>
          <w:sz w:val="24"/>
          <w:szCs w:val="24"/>
        </w:rPr>
      </w:pPr>
      <w:r w:rsidRPr="007C7DD1">
        <w:rPr>
          <w:rFonts w:ascii="Arial" w:hAnsi="Arial" w:cs="Arial"/>
          <w:b/>
          <w:bCs/>
          <w:sz w:val="24"/>
          <w:szCs w:val="24"/>
        </w:rPr>
        <w:t xml:space="preserve">Art. 7º </w:t>
      </w:r>
      <w:r w:rsidRPr="007C7DD1">
        <w:rPr>
          <w:rFonts w:ascii="Arial" w:hAnsi="Arial" w:cs="Arial"/>
          <w:sz w:val="24"/>
          <w:szCs w:val="24"/>
        </w:rPr>
        <w:t>Esta lei entra em vigor na data de sua publicação</w:t>
      </w:r>
      <w:r w:rsidR="00061D5C">
        <w:rPr>
          <w:rFonts w:ascii="Arial" w:hAnsi="Arial" w:cs="Arial"/>
          <w:sz w:val="24"/>
          <w:szCs w:val="24"/>
        </w:rPr>
        <w:t>.</w:t>
      </w:r>
    </w:p>
    <w:p w14:paraId="7E24BBD9" w14:textId="4230E2FA" w:rsidR="00763D2C" w:rsidRPr="007C7DD1" w:rsidRDefault="00763D2C" w:rsidP="00763D2C">
      <w:pPr>
        <w:spacing w:line="360" w:lineRule="auto"/>
        <w:ind w:right="-142"/>
        <w:jc w:val="right"/>
        <w:rPr>
          <w:rFonts w:ascii="Arial" w:hAnsi="Arial" w:cs="Arial"/>
          <w:iCs/>
          <w:sz w:val="24"/>
          <w:szCs w:val="24"/>
        </w:rPr>
      </w:pPr>
      <w:r w:rsidRPr="007C7DD1">
        <w:rPr>
          <w:rFonts w:ascii="Arial" w:hAnsi="Arial" w:cs="Arial"/>
          <w:iCs/>
          <w:sz w:val="24"/>
          <w:szCs w:val="24"/>
        </w:rPr>
        <w:t>Balneário Pinhal/RS, 2</w:t>
      </w:r>
      <w:r w:rsidR="00BC128A">
        <w:rPr>
          <w:rFonts w:ascii="Arial" w:hAnsi="Arial" w:cs="Arial"/>
          <w:iCs/>
          <w:sz w:val="24"/>
          <w:szCs w:val="24"/>
        </w:rPr>
        <w:t>9</w:t>
      </w:r>
      <w:r w:rsidRPr="007C7DD1">
        <w:rPr>
          <w:rFonts w:ascii="Arial" w:hAnsi="Arial" w:cs="Arial"/>
          <w:iCs/>
          <w:sz w:val="24"/>
          <w:szCs w:val="24"/>
        </w:rPr>
        <w:t xml:space="preserve"> de </w:t>
      </w:r>
      <w:r w:rsidR="002C4E92" w:rsidRPr="007C7DD1">
        <w:rPr>
          <w:rFonts w:ascii="Arial" w:hAnsi="Arial" w:cs="Arial"/>
          <w:iCs/>
          <w:sz w:val="24"/>
          <w:szCs w:val="24"/>
        </w:rPr>
        <w:t>abril</w:t>
      </w:r>
      <w:r w:rsidRPr="007C7DD1">
        <w:rPr>
          <w:rFonts w:ascii="Arial" w:hAnsi="Arial" w:cs="Arial"/>
          <w:iCs/>
          <w:sz w:val="24"/>
          <w:szCs w:val="24"/>
        </w:rPr>
        <w:t xml:space="preserve"> de 2025.</w:t>
      </w:r>
    </w:p>
    <w:p w14:paraId="257A6D95" w14:textId="77777777" w:rsidR="00061D5C" w:rsidRDefault="004531A6" w:rsidP="004531A6">
      <w:pPr>
        <w:pStyle w:val="Standard"/>
        <w:spacing w:line="360" w:lineRule="auto"/>
        <w:rPr>
          <w:rFonts w:ascii="Arial" w:hAnsi="Arial" w:cs="Arial"/>
          <w:iCs/>
        </w:rPr>
      </w:pPr>
      <w:r w:rsidRPr="007C7DD1">
        <w:rPr>
          <w:rFonts w:ascii="Arial" w:hAnsi="Arial" w:cs="Arial"/>
          <w:iCs/>
        </w:rPr>
        <w:t>Registre-se</w:t>
      </w:r>
      <w:r w:rsidR="00061D5C">
        <w:rPr>
          <w:rFonts w:ascii="Arial" w:hAnsi="Arial" w:cs="Arial"/>
          <w:iCs/>
        </w:rPr>
        <w:t>,</w:t>
      </w:r>
    </w:p>
    <w:p w14:paraId="48312B53" w14:textId="64CAAC84" w:rsidR="004531A6" w:rsidRPr="007C7DD1" w:rsidRDefault="004531A6" w:rsidP="004531A6">
      <w:pPr>
        <w:pStyle w:val="Standard"/>
        <w:spacing w:line="360" w:lineRule="auto"/>
        <w:rPr>
          <w:rFonts w:ascii="Arial" w:hAnsi="Arial" w:cs="Arial"/>
          <w:iCs/>
        </w:rPr>
      </w:pPr>
      <w:r w:rsidRPr="007C7DD1">
        <w:rPr>
          <w:rFonts w:ascii="Arial" w:hAnsi="Arial" w:cs="Arial"/>
          <w:iCs/>
        </w:rPr>
        <w:t>publique-se.</w:t>
      </w:r>
    </w:p>
    <w:p w14:paraId="69DFDA30" w14:textId="77777777" w:rsidR="00061D5C" w:rsidRDefault="00061D5C" w:rsidP="004531A6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</w:p>
    <w:p w14:paraId="45F47A23" w14:textId="4E49376B" w:rsidR="004531A6" w:rsidRPr="007C7DD1" w:rsidRDefault="004531A6" w:rsidP="004531A6">
      <w:pPr>
        <w:pStyle w:val="Standard"/>
        <w:spacing w:line="360" w:lineRule="auto"/>
        <w:jc w:val="center"/>
        <w:rPr>
          <w:rFonts w:ascii="Arial" w:hAnsi="Arial" w:cs="Arial"/>
          <w:b/>
          <w:bCs/>
          <w:iCs/>
        </w:rPr>
      </w:pPr>
      <w:r w:rsidRPr="007C7DD1">
        <w:rPr>
          <w:rFonts w:ascii="Arial" w:hAnsi="Arial" w:cs="Arial"/>
          <w:b/>
          <w:bCs/>
          <w:iCs/>
        </w:rPr>
        <w:t xml:space="preserve">Luiz Cezar </w:t>
      </w:r>
      <w:proofErr w:type="spellStart"/>
      <w:r w:rsidRPr="007C7DD1">
        <w:rPr>
          <w:rFonts w:ascii="Arial" w:hAnsi="Arial" w:cs="Arial"/>
          <w:b/>
          <w:bCs/>
          <w:iCs/>
        </w:rPr>
        <w:t>Danelli</w:t>
      </w:r>
      <w:proofErr w:type="spellEnd"/>
      <w:r w:rsidRPr="007C7DD1">
        <w:rPr>
          <w:rFonts w:ascii="Arial" w:hAnsi="Arial" w:cs="Arial"/>
          <w:b/>
          <w:bCs/>
          <w:iCs/>
        </w:rPr>
        <w:t xml:space="preserve"> Furini</w:t>
      </w:r>
    </w:p>
    <w:p w14:paraId="029A5F6D" w14:textId="594C1762" w:rsidR="00E81620" w:rsidRPr="007C7DD1" w:rsidRDefault="004531A6" w:rsidP="001C6D57">
      <w:pPr>
        <w:pStyle w:val="Standard"/>
        <w:spacing w:line="360" w:lineRule="auto"/>
        <w:jc w:val="center"/>
        <w:rPr>
          <w:rFonts w:ascii="Arial" w:hAnsi="Arial" w:cs="Arial"/>
          <w:b/>
          <w:iCs/>
        </w:rPr>
      </w:pPr>
      <w:r w:rsidRPr="007C7DD1">
        <w:rPr>
          <w:rFonts w:ascii="Arial" w:hAnsi="Arial" w:cs="Arial"/>
          <w:b/>
          <w:bCs/>
          <w:iCs/>
        </w:rPr>
        <w:t>Prefeito Municipal do Balneário Pinhal</w:t>
      </w:r>
    </w:p>
    <w:sectPr w:rsidR="00E81620" w:rsidRPr="007C7DD1" w:rsidSect="00E81620">
      <w:headerReference w:type="default" r:id="rId8"/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5716D" w14:textId="77777777" w:rsidR="005E2317" w:rsidRDefault="005E2317" w:rsidP="001E7E9C">
      <w:pPr>
        <w:spacing w:after="0" w:line="240" w:lineRule="auto"/>
      </w:pPr>
      <w:r>
        <w:separator/>
      </w:r>
    </w:p>
  </w:endnote>
  <w:endnote w:type="continuationSeparator" w:id="0">
    <w:p w14:paraId="310F39B5" w14:textId="77777777" w:rsidR="005E2317" w:rsidRDefault="005E2317" w:rsidP="001E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ADE36" w14:textId="77777777" w:rsidR="005E2317" w:rsidRDefault="005E2317" w:rsidP="001E7E9C">
      <w:pPr>
        <w:spacing w:after="0" w:line="240" w:lineRule="auto"/>
      </w:pPr>
      <w:r>
        <w:separator/>
      </w:r>
    </w:p>
  </w:footnote>
  <w:footnote w:type="continuationSeparator" w:id="0">
    <w:p w14:paraId="7AD06701" w14:textId="77777777" w:rsidR="005E2317" w:rsidRDefault="005E2317" w:rsidP="001E7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AB34" w14:textId="40F8C84A" w:rsidR="001E7E9C" w:rsidRDefault="001E7E9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E3DA03" wp14:editId="172E27A5">
          <wp:simplePos x="0" y="0"/>
          <wp:positionH relativeFrom="column">
            <wp:posOffset>-1158963</wp:posOffset>
          </wp:positionH>
          <wp:positionV relativeFrom="paragraph">
            <wp:posOffset>-529043</wp:posOffset>
          </wp:positionV>
          <wp:extent cx="7649636" cy="10825199"/>
          <wp:effectExtent l="0" t="0" r="0" b="0"/>
          <wp:wrapNone/>
          <wp:docPr id="1810334772" name="Imagem 1810334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36" cy="10825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3D8D"/>
    <w:multiLevelType w:val="hybridMultilevel"/>
    <w:tmpl w:val="1C3A3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A7ACF"/>
    <w:multiLevelType w:val="hybridMultilevel"/>
    <w:tmpl w:val="EC983B70"/>
    <w:lvl w:ilvl="0" w:tplc="89E49B38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40EA"/>
    <w:multiLevelType w:val="multilevel"/>
    <w:tmpl w:val="469C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95B9A"/>
    <w:multiLevelType w:val="multilevel"/>
    <w:tmpl w:val="E234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187BD7"/>
    <w:multiLevelType w:val="multilevel"/>
    <w:tmpl w:val="85E0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14F78"/>
    <w:multiLevelType w:val="multilevel"/>
    <w:tmpl w:val="0A3C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8971841">
    <w:abstractNumId w:val="0"/>
  </w:num>
  <w:num w:numId="2" w16cid:durableId="539174622">
    <w:abstractNumId w:val="2"/>
  </w:num>
  <w:num w:numId="3" w16cid:durableId="1366755538">
    <w:abstractNumId w:val="3"/>
  </w:num>
  <w:num w:numId="4" w16cid:durableId="1620795153">
    <w:abstractNumId w:val="4"/>
  </w:num>
  <w:num w:numId="5" w16cid:durableId="1479034699">
    <w:abstractNumId w:val="5"/>
  </w:num>
  <w:num w:numId="6" w16cid:durableId="232550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9C"/>
    <w:rsid w:val="00041340"/>
    <w:rsid w:val="0005459C"/>
    <w:rsid w:val="00061D5C"/>
    <w:rsid w:val="00067B21"/>
    <w:rsid w:val="00074DFD"/>
    <w:rsid w:val="00077B75"/>
    <w:rsid w:val="000D276C"/>
    <w:rsid w:val="00153BAA"/>
    <w:rsid w:val="001870B5"/>
    <w:rsid w:val="001B5489"/>
    <w:rsid w:val="001C6D57"/>
    <w:rsid w:val="001E7E9C"/>
    <w:rsid w:val="002077C4"/>
    <w:rsid w:val="002754BD"/>
    <w:rsid w:val="00287725"/>
    <w:rsid w:val="002C4E92"/>
    <w:rsid w:val="002D1F55"/>
    <w:rsid w:val="002D2694"/>
    <w:rsid w:val="002D64AF"/>
    <w:rsid w:val="0032798E"/>
    <w:rsid w:val="003301A0"/>
    <w:rsid w:val="00337AED"/>
    <w:rsid w:val="00346D0F"/>
    <w:rsid w:val="003C2D22"/>
    <w:rsid w:val="003D283D"/>
    <w:rsid w:val="004221A3"/>
    <w:rsid w:val="00434970"/>
    <w:rsid w:val="004519A7"/>
    <w:rsid w:val="004531A6"/>
    <w:rsid w:val="004B7283"/>
    <w:rsid w:val="004C152F"/>
    <w:rsid w:val="004D6181"/>
    <w:rsid w:val="005E2317"/>
    <w:rsid w:val="006142A0"/>
    <w:rsid w:val="00641210"/>
    <w:rsid w:val="00683F4A"/>
    <w:rsid w:val="006C40EE"/>
    <w:rsid w:val="006D5BAC"/>
    <w:rsid w:val="00747A73"/>
    <w:rsid w:val="0075657B"/>
    <w:rsid w:val="00763D2C"/>
    <w:rsid w:val="007657ED"/>
    <w:rsid w:val="007758A2"/>
    <w:rsid w:val="007C400C"/>
    <w:rsid w:val="007C7DD1"/>
    <w:rsid w:val="007F57E0"/>
    <w:rsid w:val="00825211"/>
    <w:rsid w:val="0084516F"/>
    <w:rsid w:val="00852BE9"/>
    <w:rsid w:val="0085797C"/>
    <w:rsid w:val="00864EBF"/>
    <w:rsid w:val="00897D42"/>
    <w:rsid w:val="008C5BCF"/>
    <w:rsid w:val="008E22C4"/>
    <w:rsid w:val="00935568"/>
    <w:rsid w:val="0096239E"/>
    <w:rsid w:val="009A2FA7"/>
    <w:rsid w:val="009B0294"/>
    <w:rsid w:val="009B1C56"/>
    <w:rsid w:val="009E4664"/>
    <w:rsid w:val="00A32EA0"/>
    <w:rsid w:val="00A46560"/>
    <w:rsid w:val="00A70316"/>
    <w:rsid w:val="00A7428B"/>
    <w:rsid w:val="00A95860"/>
    <w:rsid w:val="00B01216"/>
    <w:rsid w:val="00B63BF8"/>
    <w:rsid w:val="00BB6418"/>
    <w:rsid w:val="00BB7452"/>
    <w:rsid w:val="00BC128A"/>
    <w:rsid w:val="00BE0121"/>
    <w:rsid w:val="00C11F5D"/>
    <w:rsid w:val="00C34EFD"/>
    <w:rsid w:val="00C44C72"/>
    <w:rsid w:val="00CC2FCF"/>
    <w:rsid w:val="00D16F81"/>
    <w:rsid w:val="00D36649"/>
    <w:rsid w:val="00D56A9B"/>
    <w:rsid w:val="00D67B10"/>
    <w:rsid w:val="00DC41BD"/>
    <w:rsid w:val="00DC4C03"/>
    <w:rsid w:val="00E213AE"/>
    <w:rsid w:val="00E40CDA"/>
    <w:rsid w:val="00E4101A"/>
    <w:rsid w:val="00E626B3"/>
    <w:rsid w:val="00E81620"/>
    <w:rsid w:val="00E8439F"/>
    <w:rsid w:val="00EB7090"/>
    <w:rsid w:val="00EC540C"/>
    <w:rsid w:val="00ED1C59"/>
    <w:rsid w:val="00EE1FEB"/>
    <w:rsid w:val="00EF0070"/>
    <w:rsid w:val="00F55132"/>
    <w:rsid w:val="00F83045"/>
    <w:rsid w:val="00FA347B"/>
    <w:rsid w:val="00FA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6DB4F"/>
  <w15:chartTrackingRefBased/>
  <w15:docId w15:val="{220AE7E2-3244-3740-BBCD-5EF61160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75"/>
  </w:style>
  <w:style w:type="paragraph" w:styleId="Ttulo1">
    <w:name w:val="heading 1"/>
    <w:basedOn w:val="Normal"/>
    <w:next w:val="Normal"/>
    <w:link w:val="Ttulo1Char"/>
    <w:uiPriority w:val="9"/>
    <w:qFormat/>
    <w:rsid w:val="00077B7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7B7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7B7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7B7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7B75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7B75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7B75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7B75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7B75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7E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E9C"/>
  </w:style>
  <w:style w:type="paragraph" w:styleId="Rodap">
    <w:name w:val="footer"/>
    <w:basedOn w:val="Normal"/>
    <w:link w:val="RodapChar"/>
    <w:uiPriority w:val="99"/>
    <w:unhideWhenUsed/>
    <w:rsid w:val="001E7E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7E9C"/>
  </w:style>
  <w:style w:type="paragraph" w:styleId="SemEspaamento">
    <w:name w:val="No Spacing"/>
    <w:basedOn w:val="Normal"/>
    <w:link w:val="SemEspaamentoChar"/>
    <w:uiPriority w:val="1"/>
    <w:qFormat/>
    <w:rsid w:val="00077B7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77B7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77B75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7B75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7B75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7B75"/>
    <w:rPr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7B75"/>
    <w:rPr>
      <w:smallCaps/>
      <w:color w:val="C45911" w:themeColor="accent2" w:themeShade="BF"/>
      <w:spacing w:val="10"/>
      <w:sz w:val="22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7B75"/>
    <w:rPr>
      <w:smallCaps/>
      <w:color w:val="ED7D31" w:themeColor="accent2"/>
      <w:spacing w:val="5"/>
      <w:sz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7B75"/>
    <w:rPr>
      <w:b/>
      <w:smallCaps/>
      <w:color w:val="ED7D31" w:themeColor="accent2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7B75"/>
    <w:rPr>
      <w:b/>
      <w:i/>
      <w:smallCaps/>
      <w:color w:val="C45911" w:themeColor="accent2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7B75"/>
    <w:rPr>
      <w:b/>
      <w:i/>
      <w:smallCaps/>
      <w:color w:val="823B0B" w:themeColor="accent2" w:themeShade="7F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77B75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077B75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077B75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7B7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77B75"/>
    <w:rPr>
      <w:rFonts w:asciiTheme="majorHAnsi" w:eastAsiaTheme="majorEastAsia" w:hAnsiTheme="majorHAnsi" w:cstheme="majorBidi"/>
      <w:szCs w:val="22"/>
    </w:rPr>
  </w:style>
  <w:style w:type="character" w:styleId="Forte">
    <w:name w:val="Strong"/>
    <w:uiPriority w:val="22"/>
    <w:qFormat/>
    <w:rsid w:val="00077B75"/>
    <w:rPr>
      <w:b/>
      <w:color w:val="ED7D31" w:themeColor="accent2"/>
    </w:rPr>
  </w:style>
  <w:style w:type="character" w:styleId="nfase">
    <w:name w:val="Emphasis"/>
    <w:uiPriority w:val="20"/>
    <w:qFormat/>
    <w:rsid w:val="00077B75"/>
    <w:rPr>
      <w:b/>
      <w:i/>
      <w:spacing w:val="1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77B75"/>
  </w:style>
  <w:style w:type="paragraph" w:styleId="Citao">
    <w:name w:val="Quote"/>
    <w:basedOn w:val="Normal"/>
    <w:next w:val="Normal"/>
    <w:link w:val="CitaoChar"/>
    <w:uiPriority w:val="29"/>
    <w:qFormat/>
    <w:rsid w:val="00077B75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077B7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7B75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7B75"/>
    <w:rPr>
      <w:b/>
      <w:i/>
      <w:color w:val="FFFFFF" w:themeColor="background1"/>
      <w:shd w:val="clear" w:color="auto" w:fill="ED7D31" w:themeFill="accent2"/>
    </w:rPr>
  </w:style>
  <w:style w:type="character" w:styleId="nfaseSutil">
    <w:name w:val="Subtle Emphasis"/>
    <w:uiPriority w:val="19"/>
    <w:qFormat/>
    <w:rsid w:val="00077B75"/>
    <w:rPr>
      <w:i/>
    </w:rPr>
  </w:style>
  <w:style w:type="character" w:styleId="nfaseIntensa">
    <w:name w:val="Intense Emphasis"/>
    <w:uiPriority w:val="21"/>
    <w:qFormat/>
    <w:rsid w:val="00077B75"/>
    <w:rPr>
      <w:b/>
      <w:i/>
      <w:color w:val="ED7D31" w:themeColor="accent2"/>
      <w:spacing w:val="10"/>
    </w:rPr>
  </w:style>
  <w:style w:type="character" w:styleId="RefernciaSutil">
    <w:name w:val="Subtle Reference"/>
    <w:uiPriority w:val="31"/>
    <w:qFormat/>
    <w:rsid w:val="00077B75"/>
    <w:rPr>
      <w:b/>
    </w:rPr>
  </w:style>
  <w:style w:type="character" w:styleId="RefernciaIntensa">
    <w:name w:val="Intense Reference"/>
    <w:uiPriority w:val="32"/>
    <w:qFormat/>
    <w:rsid w:val="00077B75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077B7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77B75"/>
    <w:pPr>
      <w:outlineLvl w:val="9"/>
    </w:pPr>
  </w:style>
  <w:style w:type="paragraph" w:customStyle="1" w:styleId="Standard">
    <w:name w:val="Standard"/>
    <w:rsid w:val="006D5BAC"/>
    <w:pPr>
      <w:suppressAutoHyphens/>
      <w:autoSpaceDN w:val="0"/>
      <w:spacing w:after="0" w:line="240" w:lineRule="auto"/>
      <w:jc w:val="left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rsid w:val="006D5BAC"/>
    <w:pPr>
      <w:spacing w:after="0" w:line="240" w:lineRule="auto"/>
    </w:pPr>
    <w:rPr>
      <w:rFonts w:ascii="Arial" w:eastAsia="Times New Roman" w:hAnsi="Arial" w:cs="Times New Roman"/>
      <w:sz w:val="24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D5BAC"/>
    <w:rPr>
      <w:rFonts w:ascii="Arial" w:eastAsia="Times New Roman" w:hAnsi="Arial" w:cs="Times New Roman"/>
      <w:sz w:val="24"/>
      <w:lang w:val="en-US" w:eastAsia="pt-BR"/>
    </w:rPr>
  </w:style>
  <w:style w:type="paragraph" w:styleId="NormalWeb">
    <w:name w:val="Normal (Web)"/>
    <w:basedOn w:val="Normal"/>
    <w:uiPriority w:val="99"/>
    <w:semiHidden/>
    <w:unhideWhenUsed/>
    <w:rsid w:val="004B72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9E4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DD3CC5-B8FD-D645-B089-FAAC6378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600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PGM</cp:lastModifiedBy>
  <cp:revision>29</cp:revision>
  <cp:lastPrinted>2025-04-30T14:00:00Z</cp:lastPrinted>
  <dcterms:created xsi:type="dcterms:W3CDTF">2025-02-19T14:50:00Z</dcterms:created>
  <dcterms:modified xsi:type="dcterms:W3CDTF">2025-04-30T14:02:00Z</dcterms:modified>
</cp:coreProperties>
</file>