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CB7A5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671A228A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12B75DB1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4324B410" w14:textId="77777777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p w14:paraId="0CBB01D6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6AFFA8D8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</w:p>
    <w:p w14:paraId="25F1B613" w14:textId="7D4213D4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EXTRATO DE CONTRATO PARA PUBLICAÇÃO</w:t>
      </w:r>
    </w:p>
    <w:p w14:paraId="44E2B611" w14:textId="77777777" w:rsidR="00111D23" w:rsidRDefault="00111D23" w:rsidP="00111D23">
      <w:pPr>
        <w:spacing w:after="120" w:line="360" w:lineRule="auto"/>
        <w:ind w:firstLine="2268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 Presidente do Poder Legislativo de Balneário Pinhal, no uso de suas atribuições legais, no cumprimento do parágrafo único do art. 61 da Lei 8.666/93 faz saber:</w:t>
      </w:r>
    </w:p>
    <w:p w14:paraId="79DD76F9" w14:textId="1852FC28" w:rsidR="00111D23" w:rsidRDefault="003A446C" w:rsidP="00111D23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Processo administrativo </w:t>
      </w:r>
      <w:r w:rsidR="00ED1014">
        <w:rPr>
          <w:rStyle w:val="markedcontent"/>
          <w:rFonts w:ascii="Arial" w:hAnsi="Arial" w:cs="Arial"/>
        </w:rPr>
        <w:t>09</w:t>
      </w:r>
      <w:r>
        <w:rPr>
          <w:rStyle w:val="markedcontent"/>
          <w:rFonts w:ascii="Arial" w:hAnsi="Arial" w:cs="Arial"/>
        </w:rPr>
        <w:t>/2025</w:t>
      </w:r>
    </w:p>
    <w:p w14:paraId="74721A66" w14:textId="5DEB5A0F" w:rsidR="00ED1014" w:rsidRDefault="00111D23" w:rsidP="00ED1014">
      <w:pPr>
        <w:spacing w:after="120"/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>Objeto:</w:t>
      </w:r>
      <w:r w:rsidR="00ED1014">
        <w:rPr>
          <w:rStyle w:val="markedcontent"/>
          <w:rFonts w:ascii="Arial" w:hAnsi="Arial" w:cs="Arial"/>
        </w:rPr>
        <w:t xml:space="preserve"> </w:t>
      </w:r>
      <w:r w:rsidR="00ED1014">
        <w:rPr>
          <w:rFonts w:ascii="Arial" w:hAnsi="Arial" w:cs="Arial"/>
          <w:szCs w:val="24"/>
        </w:rPr>
        <w:t>C</w:t>
      </w:r>
      <w:r w:rsidR="00ED1014">
        <w:rPr>
          <w:rFonts w:ascii="Arial" w:hAnsi="Arial" w:cs="Arial"/>
          <w:szCs w:val="24"/>
        </w:rPr>
        <w:t>ontratação de empresa visando o fornecimento de informativos técnicos mensais "</w:t>
      </w:r>
      <w:proofErr w:type="spellStart"/>
      <w:r w:rsidR="00ED1014">
        <w:rPr>
          <w:rFonts w:ascii="Arial" w:hAnsi="Arial" w:cs="Arial"/>
          <w:szCs w:val="24"/>
        </w:rPr>
        <w:t>on</w:t>
      </w:r>
      <w:proofErr w:type="spellEnd"/>
      <w:r w:rsidR="00ED1014">
        <w:rPr>
          <w:rFonts w:ascii="Arial" w:hAnsi="Arial" w:cs="Arial"/>
          <w:szCs w:val="24"/>
        </w:rPr>
        <w:t xml:space="preserve"> </w:t>
      </w:r>
      <w:proofErr w:type="spellStart"/>
      <w:r w:rsidR="00ED1014">
        <w:rPr>
          <w:rFonts w:ascii="Arial" w:hAnsi="Arial" w:cs="Arial"/>
          <w:szCs w:val="24"/>
        </w:rPr>
        <w:t>line</w:t>
      </w:r>
      <w:proofErr w:type="spellEnd"/>
      <w:r w:rsidR="00ED1014">
        <w:rPr>
          <w:rFonts w:ascii="Arial" w:hAnsi="Arial" w:cs="Arial"/>
          <w:szCs w:val="24"/>
        </w:rPr>
        <w:t xml:space="preserve">", bem como assessoria e consultoria nas áreas </w:t>
      </w:r>
      <w:proofErr w:type="spellStart"/>
      <w:r w:rsidR="00ED1014">
        <w:rPr>
          <w:rFonts w:ascii="Arial" w:hAnsi="Arial" w:cs="Arial"/>
          <w:szCs w:val="24"/>
        </w:rPr>
        <w:t>contabil</w:t>
      </w:r>
      <w:proofErr w:type="spellEnd"/>
      <w:r w:rsidR="00ED1014">
        <w:rPr>
          <w:rFonts w:ascii="Arial" w:hAnsi="Arial" w:cs="Arial"/>
          <w:szCs w:val="24"/>
        </w:rPr>
        <w:t>, gestão e jurídica, de interesse da administração.</w:t>
      </w:r>
    </w:p>
    <w:p w14:paraId="41A8E97D" w14:textId="70D5BC0F" w:rsidR="002D54D6" w:rsidRDefault="00111D23" w:rsidP="002D54D6">
      <w:pPr>
        <w:jc w:val="both"/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Contratada: </w:t>
      </w:r>
      <w:r w:rsidR="002D54D6">
        <w:rPr>
          <w:rFonts w:ascii="Arial" w:hAnsi="Arial" w:cs="Arial"/>
          <w:szCs w:val="24"/>
        </w:rPr>
        <w:t>INSTITUTO GAMMA DE ASSESSORIA A ÓRGÃOS PÚBLICOS</w:t>
      </w:r>
      <w:r w:rsidR="002D54D6">
        <w:rPr>
          <w:rStyle w:val="markedcontent"/>
          <w:rFonts w:ascii="Arial" w:hAnsi="Arial" w:cs="Arial"/>
        </w:rPr>
        <w:t>, CNPJ 01.484.706/0001-39</w:t>
      </w:r>
      <w:r w:rsidR="002D54D6">
        <w:rPr>
          <w:rStyle w:val="markedcontent"/>
          <w:rFonts w:ascii="Arial" w:hAnsi="Arial" w:cs="Arial"/>
        </w:rPr>
        <w:t>.</w:t>
      </w:r>
    </w:p>
    <w:p w14:paraId="2591B236" w14:textId="081244D1" w:rsidR="00111D23" w:rsidRDefault="00111D23" w:rsidP="002D54D6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Empresa Contratante: Poder Legislativo de Balneário Pinhal/RS, CNPJ </w:t>
      </w:r>
      <w:r>
        <w:rPr>
          <w:rFonts w:ascii="Arial" w:hAnsi="Arial" w:cs="Arial"/>
          <w:szCs w:val="24"/>
        </w:rPr>
        <w:t>01.716.892/0001-94</w:t>
      </w:r>
    </w:p>
    <w:p w14:paraId="616E93D0" w14:textId="4D0C856E" w:rsidR="00111D23" w:rsidRDefault="00111D23" w:rsidP="00111D23">
      <w:pPr>
        <w:rPr>
          <w:rStyle w:val="markedcontent"/>
          <w:rFonts w:ascii="Arial" w:hAnsi="Arial" w:cs="Arial"/>
        </w:rPr>
      </w:pPr>
      <w:r>
        <w:rPr>
          <w:rStyle w:val="markedcontent"/>
          <w:rFonts w:ascii="Arial" w:hAnsi="Arial" w:cs="Arial"/>
        </w:rPr>
        <w:t xml:space="preserve">Valor: </w:t>
      </w:r>
      <w:r>
        <w:rPr>
          <w:rFonts w:ascii="Arial" w:hAnsi="Arial" w:cs="Arial"/>
          <w:szCs w:val="24"/>
        </w:rPr>
        <w:t>R$1</w:t>
      </w:r>
      <w:r w:rsidR="001A24DB">
        <w:rPr>
          <w:rFonts w:ascii="Arial" w:hAnsi="Arial" w:cs="Arial"/>
          <w:szCs w:val="24"/>
        </w:rPr>
        <w:t>8.251,64</w:t>
      </w:r>
      <w:r>
        <w:rPr>
          <w:rFonts w:ascii="Arial" w:hAnsi="Arial" w:cs="Arial"/>
          <w:szCs w:val="24"/>
        </w:rPr>
        <w:t xml:space="preserve"> (dez</w:t>
      </w:r>
      <w:r w:rsidR="001A24DB">
        <w:rPr>
          <w:rFonts w:ascii="Arial" w:hAnsi="Arial" w:cs="Arial"/>
          <w:szCs w:val="24"/>
        </w:rPr>
        <w:t>oito</w:t>
      </w:r>
      <w:r>
        <w:rPr>
          <w:rFonts w:ascii="Arial" w:hAnsi="Arial" w:cs="Arial"/>
          <w:szCs w:val="24"/>
        </w:rPr>
        <w:t xml:space="preserve"> mil e </w:t>
      </w:r>
      <w:r w:rsidR="001A24DB">
        <w:rPr>
          <w:rFonts w:ascii="Arial" w:hAnsi="Arial" w:cs="Arial"/>
          <w:szCs w:val="24"/>
        </w:rPr>
        <w:t xml:space="preserve">duzentos e cinquenta </w:t>
      </w:r>
      <w:r>
        <w:rPr>
          <w:rFonts w:ascii="Arial" w:hAnsi="Arial" w:cs="Arial"/>
          <w:szCs w:val="24"/>
        </w:rPr>
        <w:t xml:space="preserve">reais com </w:t>
      </w:r>
      <w:r w:rsidR="001A24DB">
        <w:rPr>
          <w:rFonts w:ascii="Arial" w:hAnsi="Arial" w:cs="Arial"/>
          <w:szCs w:val="24"/>
        </w:rPr>
        <w:t>sessenta e quatro</w:t>
      </w:r>
      <w:r>
        <w:rPr>
          <w:rFonts w:ascii="Arial" w:hAnsi="Arial" w:cs="Arial"/>
          <w:szCs w:val="24"/>
        </w:rPr>
        <w:t xml:space="preserve"> centavos)</w:t>
      </w:r>
    </w:p>
    <w:p w14:paraId="6A29765D" w14:textId="65963C54" w:rsidR="00111D23" w:rsidRDefault="00111D23" w:rsidP="00111D23">
      <w:r>
        <w:rPr>
          <w:rStyle w:val="markedcontent"/>
          <w:rFonts w:ascii="Arial" w:hAnsi="Arial" w:cs="Arial"/>
        </w:rPr>
        <w:t xml:space="preserve">Assinatura: </w:t>
      </w:r>
      <w:r w:rsidR="00B81D43">
        <w:rPr>
          <w:rStyle w:val="markedcontent"/>
          <w:rFonts w:ascii="Arial" w:hAnsi="Arial" w:cs="Arial"/>
        </w:rPr>
        <w:t>14</w:t>
      </w:r>
      <w:r>
        <w:rPr>
          <w:rStyle w:val="markedcontent"/>
          <w:rFonts w:ascii="Arial" w:hAnsi="Arial" w:cs="Arial"/>
        </w:rPr>
        <w:t>/0</w:t>
      </w:r>
      <w:r w:rsidR="00B81D43">
        <w:rPr>
          <w:rStyle w:val="markedcontent"/>
          <w:rFonts w:ascii="Arial" w:hAnsi="Arial" w:cs="Arial"/>
        </w:rPr>
        <w:t>2</w:t>
      </w:r>
      <w:r>
        <w:rPr>
          <w:rStyle w:val="markedcontent"/>
          <w:rFonts w:ascii="Arial" w:hAnsi="Arial" w:cs="Arial"/>
        </w:rPr>
        <w:t>/2025</w:t>
      </w:r>
    </w:p>
    <w:p w14:paraId="53AECBE3" w14:textId="77777777" w:rsidR="00111D23" w:rsidRDefault="00111D23" w:rsidP="00111D23"/>
    <w:p w14:paraId="73D0B833" w14:textId="77777777" w:rsidR="00111D23" w:rsidRDefault="00111D23" w:rsidP="00111D23"/>
    <w:p w14:paraId="247A5CFD" w14:textId="77777777" w:rsidR="00111D23" w:rsidRDefault="00111D23" w:rsidP="00111D23"/>
    <w:p w14:paraId="1E2408A1" w14:textId="77777777" w:rsidR="00111D23" w:rsidRDefault="00111D23" w:rsidP="00111D23"/>
    <w:p w14:paraId="2EDF78D2" w14:textId="77777777" w:rsidR="00111D23" w:rsidRDefault="00111D23" w:rsidP="00111D23"/>
    <w:p w14:paraId="5E2B73C1" w14:textId="77777777" w:rsidR="00111D23" w:rsidRDefault="00111D23" w:rsidP="00111D23"/>
    <w:p w14:paraId="01A27026" w14:textId="77777777" w:rsidR="00111D23" w:rsidRDefault="00111D23" w:rsidP="00111D23"/>
    <w:p w14:paraId="6EEA74C1" w14:textId="77777777" w:rsidR="00111D23" w:rsidRDefault="00111D23" w:rsidP="00111D23"/>
    <w:p w14:paraId="6740BCC8" w14:textId="77777777" w:rsidR="00111D23" w:rsidRDefault="00111D23" w:rsidP="00111D23"/>
    <w:p w14:paraId="29377C95" w14:textId="77777777" w:rsidR="00111D23" w:rsidRDefault="00111D23" w:rsidP="00111D23"/>
    <w:p w14:paraId="50CD432F" w14:textId="56163B39" w:rsidR="00A002DB" w:rsidRDefault="00A002DB" w:rsidP="00A002DB">
      <w:pPr>
        <w:jc w:val="center"/>
        <w:rPr>
          <w:rFonts w:ascii="Arial" w:hAnsi="Arial" w:cs="Arial"/>
          <w:b/>
          <w:sz w:val="24"/>
          <w:szCs w:val="24"/>
        </w:rPr>
      </w:pPr>
    </w:p>
    <w:sectPr w:rsidR="00A002DB" w:rsidSect="00EA5292">
      <w:headerReference w:type="default" r:id="rId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18F57" w14:textId="77777777" w:rsidR="00587C09" w:rsidRDefault="00587C09" w:rsidP="00EA5292">
      <w:pPr>
        <w:spacing w:after="0" w:line="240" w:lineRule="auto"/>
      </w:pPr>
      <w:r>
        <w:separator/>
      </w:r>
    </w:p>
  </w:endnote>
  <w:endnote w:type="continuationSeparator" w:id="0">
    <w:p w14:paraId="2ABC257E" w14:textId="77777777" w:rsidR="00587C09" w:rsidRDefault="00587C09" w:rsidP="00EA5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C19B7" w14:textId="77777777" w:rsidR="00587C09" w:rsidRDefault="00587C09" w:rsidP="00EA5292">
      <w:pPr>
        <w:spacing w:after="0" w:line="240" w:lineRule="auto"/>
      </w:pPr>
      <w:r>
        <w:separator/>
      </w:r>
    </w:p>
  </w:footnote>
  <w:footnote w:type="continuationSeparator" w:id="0">
    <w:p w14:paraId="7101D66E" w14:textId="77777777" w:rsidR="00587C09" w:rsidRDefault="00587C09" w:rsidP="00EA5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6A67" w14:textId="77777777" w:rsidR="00EA5292" w:rsidRDefault="00EA529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875F25C" wp14:editId="0FDF9881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626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LHA P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62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292"/>
    <w:rsid w:val="000C01E6"/>
    <w:rsid w:val="00111D23"/>
    <w:rsid w:val="001A24DB"/>
    <w:rsid w:val="001B54F6"/>
    <w:rsid w:val="00246515"/>
    <w:rsid w:val="00297917"/>
    <w:rsid w:val="002D54D6"/>
    <w:rsid w:val="003A446C"/>
    <w:rsid w:val="003F509F"/>
    <w:rsid w:val="00587C09"/>
    <w:rsid w:val="005E2D4C"/>
    <w:rsid w:val="008D5482"/>
    <w:rsid w:val="009B3743"/>
    <w:rsid w:val="00A002DB"/>
    <w:rsid w:val="00AF44C2"/>
    <w:rsid w:val="00B32B00"/>
    <w:rsid w:val="00B81D43"/>
    <w:rsid w:val="00C12DC7"/>
    <w:rsid w:val="00C517CA"/>
    <w:rsid w:val="00D26C15"/>
    <w:rsid w:val="00EA374F"/>
    <w:rsid w:val="00EA5292"/>
    <w:rsid w:val="00ED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3F915"/>
  <w15:chartTrackingRefBased/>
  <w15:docId w15:val="{80846BF2-968A-4950-88A6-24D6C5AE8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5292"/>
  </w:style>
  <w:style w:type="paragraph" w:styleId="Rodap">
    <w:name w:val="footer"/>
    <w:basedOn w:val="Normal"/>
    <w:link w:val="RodapChar"/>
    <w:uiPriority w:val="99"/>
    <w:unhideWhenUsed/>
    <w:rsid w:val="00EA52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5292"/>
  </w:style>
  <w:style w:type="character" w:customStyle="1" w:styleId="markedcontent">
    <w:name w:val="markedcontent"/>
    <w:basedOn w:val="Fontepargpadro"/>
    <w:rsid w:val="00111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JURIDICO</cp:lastModifiedBy>
  <cp:revision>2</cp:revision>
  <cp:lastPrinted>2025-01-13T17:05:00Z</cp:lastPrinted>
  <dcterms:created xsi:type="dcterms:W3CDTF">2025-02-11T17:26:00Z</dcterms:created>
  <dcterms:modified xsi:type="dcterms:W3CDTF">2025-02-11T17:26:00Z</dcterms:modified>
</cp:coreProperties>
</file>