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CB7A5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671A228A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12B75DB1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4324B410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0CBB01D6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6AFFA8D8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25F1B613" w14:textId="7D4213D4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44E2B611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79DD76F9" w14:textId="76F588E9" w:rsidR="00111D23" w:rsidRDefault="003A446C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Processo administrativo </w:t>
      </w:r>
      <w:r w:rsidR="00F313D4">
        <w:rPr>
          <w:rStyle w:val="markedcontent"/>
          <w:rFonts w:ascii="Arial" w:hAnsi="Arial" w:cs="Arial"/>
        </w:rPr>
        <w:t>0</w:t>
      </w:r>
      <w:r w:rsidR="00B77FE0">
        <w:rPr>
          <w:rStyle w:val="markedcontent"/>
          <w:rFonts w:ascii="Arial" w:hAnsi="Arial" w:cs="Arial"/>
        </w:rPr>
        <w:t>6</w:t>
      </w:r>
      <w:r>
        <w:rPr>
          <w:rStyle w:val="markedcontent"/>
          <w:rFonts w:ascii="Arial" w:hAnsi="Arial" w:cs="Arial"/>
        </w:rPr>
        <w:t>/2025</w:t>
      </w:r>
    </w:p>
    <w:p w14:paraId="5B3910CE" w14:textId="5166468B" w:rsidR="00B77FE0" w:rsidRDefault="00B77FE0" w:rsidP="00B77FE0">
      <w:pPr>
        <w:tabs>
          <w:tab w:val="left" w:pos="0"/>
          <w:tab w:val="left" w:pos="1365"/>
        </w:tabs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Objeto: aquisição </w:t>
      </w:r>
      <w:r w:rsidR="0017062E">
        <w:rPr>
          <w:rStyle w:val="markedcontent"/>
          <w:rFonts w:ascii="Arial" w:hAnsi="Arial" w:cs="Arial"/>
        </w:rPr>
        <w:t xml:space="preserve">de </w:t>
      </w:r>
      <w:r w:rsidR="0017062E">
        <w:rPr>
          <w:rStyle w:val="markedcontent"/>
          <w:rFonts w:ascii="Arial" w:hAnsi="Arial" w:cs="Arial"/>
        </w:rPr>
        <w:t>botijão P13 com gás de cozinha para as dependências da Câmara</w:t>
      </w:r>
      <w:r w:rsidR="0017062E">
        <w:rPr>
          <w:rStyle w:val="markedcontent"/>
          <w:rFonts w:ascii="Arial" w:hAnsi="Arial" w:cs="Arial"/>
          <w:color w:val="000000"/>
        </w:rPr>
        <w:t xml:space="preserve"> de Vereadores</w:t>
      </w:r>
      <w:r w:rsidR="0017062E">
        <w:rPr>
          <w:rStyle w:val="markedcontent"/>
          <w:rFonts w:ascii="Arial" w:hAnsi="Arial" w:cs="Arial"/>
        </w:rPr>
        <w:t xml:space="preserve">, </w:t>
      </w:r>
      <w:r>
        <w:rPr>
          <w:rStyle w:val="markedcontent"/>
          <w:rFonts w:ascii="Arial" w:hAnsi="Arial" w:cs="Arial"/>
        </w:rPr>
        <w:t>que entre si celebram a CÂMARA MUNICIPAL DE BALNEÁRIO PINHAL e a empresa A C COMÉRCIO DE GÁS LTDA</w:t>
      </w:r>
      <w:r>
        <w:rPr>
          <w:rStyle w:val="markedcontent"/>
          <w:rFonts w:ascii="Arial" w:hAnsi="Arial" w:cs="Arial"/>
          <w:color w:val="000000"/>
        </w:rPr>
        <w:t xml:space="preserve"> </w:t>
      </w:r>
    </w:p>
    <w:p w14:paraId="3746A67F" w14:textId="506AC107" w:rsidR="00B77FE0" w:rsidRDefault="00B77FE0" w:rsidP="00B77FE0">
      <w:pPr>
        <w:tabs>
          <w:tab w:val="left" w:pos="0"/>
          <w:tab w:val="left" w:pos="1365"/>
        </w:tabs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Contratada: </w:t>
      </w:r>
      <w:r w:rsidR="0017062E" w:rsidRPr="00B639D1">
        <w:rPr>
          <w:rFonts w:ascii="Arial" w:eastAsia="Times New Roman" w:hAnsi="Arial" w:cs="Arial"/>
          <w:sz w:val="24"/>
          <w:szCs w:val="20"/>
          <w:lang w:eastAsia="zh-CN"/>
        </w:rPr>
        <w:t>WAGNER LUGO PEREIRA</w:t>
      </w:r>
      <w:r>
        <w:rPr>
          <w:rStyle w:val="markedcontent"/>
          <w:rFonts w:ascii="Arial" w:hAnsi="Arial" w:cs="Arial"/>
          <w:color w:val="000000"/>
        </w:rPr>
        <w:t xml:space="preserve">, </w:t>
      </w:r>
      <w:r>
        <w:rPr>
          <w:rStyle w:val="markedcontent"/>
          <w:rFonts w:ascii="Arial" w:hAnsi="Arial" w:cs="Arial"/>
        </w:rPr>
        <w:t xml:space="preserve">CNPJ n° </w:t>
      </w:r>
      <w:r w:rsidR="0017062E">
        <w:rPr>
          <w:rStyle w:val="markedcontent"/>
          <w:rFonts w:ascii="Arial" w:hAnsi="Arial" w:cs="Arial"/>
        </w:rPr>
        <w:t>52</w:t>
      </w:r>
      <w:r>
        <w:rPr>
          <w:rStyle w:val="markedcontent"/>
          <w:rFonts w:ascii="Arial" w:hAnsi="Arial" w:cs="Arial"/>
        </w:rPr>
        <w:t>.</w:t>
      </w:r>
      <w:r w:rsidR="0017062E">
        <w:rPr>
          <w:rStyle w:val="markedcontent"/>
          <w:rFonts w:ascii="Arial" w:hAnsi="Arial" w:cs="Arial"/>
        </w:rPr>
        <w:t>834.522/0001-92</w:t>
      </w:r>
      <w:r>
        <w:rPr>
          <w:rStyle w:val="markedcontent"/>
          <w:rFonts w:ascii="Arial" w:hAnsi="Arial" w:cs="Arial"/>
        </w:rPr>
        <w:t xml:space="preserve"> </w:t>
      </w:r>
    </w:p>
    <w:p w14:paraId="2C6E330D" w14:textId="77777777" w:rsidR="00B77FE0" w:rsidRDefault="00B77FE0" w:rsidP="00B77FE0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</w:rPr>
        <w:t>01.716.892/0001-94</w:t>
      </w:r>
    </w:p>
    <w:p w14:paraId="1AA93631" w14:textId="4F38D5F9" w:rsidR="00B77FE0" w:rsidRDefault="00B77FE0" w:rsidP="00B77FE0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r>
        <w:rPr>
          <w:rFonts w:ascii="Arial" w:hAnsi="Arial" w:cs="Arial"/>
          <w:bCs/>
        </w:rPr>
        <w:t xml:space="preserve">R$ </w:t>
      </w:r>
      <w:r w:rsidR="0017062E">
        <w:rPr>
          <w:rFonts w:ascii="Arial" w:hAnsi="Arial" w:cs="Arial"/>
          <w:bCs/>
        </w:rPr>
        <w:t>330</w:t>
      </w:r>
      <w:r>
        <w:rPr>
          <w:rFonts w:ascii="Arial" w:hAnsi="Arial" w:cs="Arial"/>
          <w:bCs/>
        </w:rPr>
        <w:t>,00 (</w:t>
      </w:r>
      <w:r w:rsidR="0017062E">
        <w:rPr>
          <w:rFonts w:ascii="Arial" w:hAnsi="Arial" w:cs="Arial"/>
          <w:bCs/>
        </w:rPr>
        <w:t>trezentos e trinta</w:t>
      </w:r>
      <w:r>
        <w:rPr>
          <w:rFonts w:ascii="Arial" w:hAnsi="Arial" w:cs="Arial"/>
          <w:bCs/>
        </w:rPr>
        <w:t xml:space="preserve"> reais)</w:t>
      </w:r>
    </w:p>
    <w:p w14:paraId="6A29765D" w14:textId="4EAEFF88" w:rsidR="00111D23" w:rsidRDefault="00111D23" w:rsidP="00111D23">
      <w:r>
        <w:rPr>
          <w:rStyle w:val="markedcontent"/>
          <w:rFonts w:ascii="Arial" w:hAnsi="Arial" w:cs="Arial"/>
        </w:rPr>
        <w:t xml:space="preserve">Assinatura: </w:t>
      </w:r>
      <w:r w:rsidR="00B77FE0">
        <w:rPr>
          <w:rStyle w:val="markedcontent"/>
          <w:rFonts w:ascii="Arial" w:hAnsi="Arial" w:cs="Arial"/>
        </w:rPr>
        <w:t>12</w:t>
      </w:r>
      <w:r>
        <w:rPr>
          <w:rStyle w:val="markedcontent"/>
          <w:rFonts w:ascii="Arial" w:hAnsi="Arial" w:cs="Arial"/>
        </w:rPr>
        <w:t>/</w:t>
      </w:r>
      <w:r w:rsidR="00B77FE0">
        <w:rPr>
          <w:rStyle w:val="markedcontent"/>
          <w:rFonts w:ascii="Arial" w:hAnsi="Arial" w:cs="Arial"/>
        </w:rPr>
        <w:t>02</w:t>
      </w:r>
      <w:r>
        <w:rPr>
          <w:rStyle w:val="markedcontent"/>
          <w:rFonts w:ascii="Arial" w:hAnsi="Arial" w:cs="Arial"/>
        </w:rPr>
        <w:t>/2025</w:t>
      </w:r>
    </w:p>
    <w:p w14:paraId="53AECBE3" w14:textId="77777777" w:rsidR="00111D23" w:rsidRDefault="00111D23" w:rsidP="00111D23"/>
    <w:p w14:paraId="73D0B833" w14:textId="77777777" w:rsidR="00111D23" w:rsidRDefault="00111D23" w:rsidP="00111D23"/>
    <w:p w14:paraId="247A5CFD" w14:textId="77777777" w:rsidR="00111D23" w:rsidRDefault="00111D23" w:rsidP="00111D23"/>
    <w:p w14:paraId="1E2408A1" w14:textId="77777777" w:rsidR="00111D23" w:rsidRDefault="00111D23" w:rsidP="00111D23"/>
    <w:p w14:paraId="2EDF78D2" w14:textId="77777777" w:rsidR="00111D23" w:rsidRDefault="00111D23" w:rsidP="00111D23"/>
    <w:p w14:paraId="5E2B73C1" w14:textId="77777777" w:rsidR="00111D23" w:rsidRDefault="00111D23" w:rsidP="00111D23"/>
    <w:p w14:paraId="01A27026" w14:textId="77777777" w:rsidR="00111D23" w:rsidRDefault="00111D23" w:rsidP="00111D23"/>
    <w:p w14:paraId="6EEA74C1" w14:textId="77777777" w:rsidR="00111D23" w:rsidRDefault="00111D23" w:rsidP="00111D23"/>
    <w:p w14:paraId="6740BCC8" w14:textId="77777777" w:rsidR="00111D23" w:rsidRDefault="00111D23" w:rsidP="00111D23"/>
    <w:p w14:paraId="29377C95" w14:textId="77777777" w:rsidR="00111D23" w:rsidRDefault="00111D23" w:rsidP="00111D23"/>
    <w:p w14:paraId="50CD432F" w14:textId="56163B39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24AEA" w14:textId="77777777" w:rsidR="006C2F23" w:rsidRDefault="006C2F23" w:rsidP="00EA5292">
      <w:pPr>
        <w:spacing w:after="0" w:line="240" w:lineRule="auto"/>
      </w:pPr>
      <w:r>
        <w:separator/>
      </w:r>
    </w:p>
  </w:endnote>
  <w:endnote w:type="continuationSeparator" w:id="0">
    <w:p w14:paraId="4D6D2E4B" w14:textId="77777777" w:rsidR="006C2F23" w:rsidRDefault="006C2F23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8CC18" w14:textId="77777777" w:rsidR="006C2F23" w:rsidRDefault="006C2F23" w:rsidP="00EA5292">
      <w:pPr>
        <w:spacing w:after="0" w:line="240" w:lineRule="auto"/>
      </w:pPr>
      <w:r>
        <w:separator/>
      </w:r>
    </w:p>
  </w:footnote>
  <w:footnote w:type="continuationSeparator" w:id="0">
    <w:p w14:paraId="0A2E752E" w14:textId="77777777" w:rsidR="006C2F23" w:rsidRDefault="006C2F23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0C01E6"/>
    <w:rsid w:val="00111D23"/>
    <w:rsid w:val="00155A32"/>
    <w:rsid w:val="0017062E"/>
    <w:rsid w:val="001B54F6"/>
    <w:rsid w:val="00246515"/>
    <w:rsid w:val="002D5DED"/>
    <w:rsid w:val="003A446C"/>
    <w:rsid w:val="003F509F"/>
    <w:rsid w:val="005E2D4C"/>
    <w:rsid w:val="006C2F23"/>
    <w:rsid w:val="00716720"/>
    <w:rsid w:val="00744B45"/>
    <w:rsid w:val="008D5482"/>
    <w:rsid w:val="009B3743"/>
    <w:rsid w:val="00A002DB"/>
    <w:rsid w:val="00AC52BB"/>
    <w:rsid w:val="00B32B00"/>
    <w:rsid w:val="00B77FE0"/>
    <w:rsid w:val="00C12DC7"/>
    <w:rsid w:val="00C517CA"/>
    <w:rsid w:val="00D26C15"/>
    <w:rsid w:val="00EA374F"/>
    <w:rsid w:val="00EA5292"/>
    <w:rsid w:val="00F3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11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2</cp:revision>
  <cp:lastPrinted>2025-02-12T19:15:00Z</cp:lastPrinted>
  <dcterms:created xsi:type="dcterms:W3CDTF">2025-02-12T19:31:00Z</dcterms:created>
  <dcterms:modified xsi:type="dcterms:W3CDTF">2025-02-12T19:31:00Z</dcterms:modified>
</cp:coreProperties>
</file>