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7B06D" w14:textId="545DF3CD" w:rsidR="00F477A5" w:rsidRDefault="00F477A5" w:rsidP="00F477A5">
      <w:pPr>
        <w:pageBreakBefore/>
        <w:spacing w:after="120" w:line="360" w:lineRule="auto"/>
        <w:ind w:firstLine="2268"/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                                                                                                                                           </w:t>
      </w:r>
    </w:p>
    <w:p w14:paraId="1D7E76FB" w14:textId="77777777" w:rsidR="00F477A5" w:rsidRDefault="00F477A5" w:rsidP="00F477A5">
      <w:pPr>
        <w:spacing w:after="120" w:line="360" w:lineRule="auto"/>
        <w:ind w:firstLine="2268"/>
        <w:jc w:val="both"/>
        <w:rPr>
          <w:rStyle w:val="markedcontent"/>
          <w:rFonts w:ascii="Arial" w:hAnsi="Arial" w:cs="Arial"/>
        </w:rPr>
      </w:pPr>
    </w:p>
    <w:p w14:paraId="07E04B17" w14:textId="77777777" w:rsidR="00F477A5" w:rsidRDefault="00F477A5" w:rsidP="00F477A5">
      <w:pPr>
        <w:spacing w:after="120" w:line="360" w:lineRule="auto"/>
        <w:ind w:firstLine="2268"/>
        <w:jc w:val="both"/>
        <w:rPr>
          <w:rStyle w:val="markedcontent"/>
          <w:rFonts w:ascii="Arial" w:hAnsi="Arial" w:cs="Arial"/>
        </w:rPr>
      </w:pPr>
    </w:p>
    <w:p w14:paraId="11C86821" w14:textId="77777777" w:rsidR="00F477A5" w:rsidRDefault="00F477A5" w:rsidP="00F477A5">
      <w:pPr>
        <w:spacing w:after="120" w:line="360" w:lineRule="auto"/>
        <w:ind w:firstLine="2268"/>
        <w:jc w:val="both"/>
        <w:rPr>
          <w:rStyle w:val="markedcontent"/>
          <w:rFonts w:ascii="Arial" w:hAnsi="Arial" w:cs="Arial"/>
        </w:rPr>
      </w:pPr>
    </w:p>
    <w:p w14:paraId="157739C1" w14:textId="77777777" w:rsidR="00F477A5" w:rsidRDefault="00F477A5" w:rsidP="00F477A5">
      <w:pPr>
        <w:spacing w:after="120" w:line="360" w:lineRule="auto"/>
        <w:ind w:firstLine="2268"/>
        <w:jc w:val="both"/>
        <w:rPr>
          <w:rStyle w:val="markedcontent"/>
          <w:rFonts w:ascii="Arial" w:hAnsi="Arial" w:cs="Arial"/>
        </w:rPr>
      </w:pPr>
    </w:p>
    <w:p w14:paraId="0F44C2BE" w14:textId="335EEB38" w:rsidR="00F477A5" w:rsidRDefault="00F477A5" w:rsidP="00F477A5">
      <w:pPr>
        <w:spacing w:after="120" w:line="360" w:lineRule="auto"/>
        <w:ind w:firstLine="2268"/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>EXTRATO DE CONTRATO PARA PUBLICAÇÃO</w:t>
      </w:r>
    </w:p>
    <w:p w14:paraId="1700C993" w14:textId="77777777" w:rsidR="00F477A5" w:rsidRDefault="00F477A5" w:rsidP="00F477A5">
      <w:pPr>
        <w:spacing w:after="120" w:line="360" w:lineRule="auto"/>
        <w:ind w:firstLine="2268"/>
        <w:jc w:val="both"/>
        <w:rPr>
          <w:rStyle w:val="markedcontent"/>
          <w:rFonts w:ascii="Arial" w:hAnsi="Arial" w:cs="Arial"/>
        </w:rPr>
      </w:pPr>
    </w:p>
    <w:p w14:paraId="7627FEFD" w14:textId="1441D66F" w:rsidR="00F477A5" w:rsidRDefault="00F477A5" w:rsidP="00F477A5">
      <w:pPr>
        <w:spacing w:after="120" w:line="360" w:lineRule="auto"/>
        <w:ind w:firstLine="2268"/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>O Presidente do Poder Legislativo de Balneário Pinhal, no uso de suas atribuições legais, no cumprimento do parágrafo único do art. 61 da Lei 8.666/93 faz saber:</w:t>
      </w:r>
    </w:p>
    <w:p w14:paraId="776E355B" w14:textId="3C5BFA33" w:rsidR="00F477A5" w:rsidRDefault="00F477A5" w:rsidP="00F477A5">
      <w:pPr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>Processo Administrativo nº: 02/2025</w:t>
      </w:r>
    </w:p>
    <w:p w14:paraId="5A01E828" w14:textId="77777777" w:rsidR="00F477A5" w:rsidRDefault="00F477A5" w:rsidP="00F477A5">
      <w:pPr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Objeto: </w:t>
      </w:r>
      <w:r>
        <w:rPr>
          <w:rFonts w:ascii="Arial" w:hAnsi="Arial" w:cs="Arial"/>
          <w:bCs/>
          <w:szCs w:val="24"/>
        </w:rPr>
        <w:t>Prestação</w:t>
      </w:r>
      <w:r>
        <w:rPr>
          <w:rFonts w:ascii="Arial" w:hAnsi="Arial" w:cs="Arial"/>
          <w:bCs/>
          <w:spacing w:val="-2"/>
          <w:szCs w:val="24"/>
        </w:rPr>
        <w:t xml:space="preserve"> </w:t>
      </w:r>
      <w:r>
        <w:rPr>
          <w:rFonts w:ascii="Arial" w:hAnsi="Arial" w:cs="Arial"/>
          <w:bCs/>
          <w:szCs w:val="24"/>
        </w:rPr>
        <w:t>de</w:t>
      </w:r>
      <w:r>
        <w:rPr>
          <w:rFonts w:ascii="Arial" w:hAnsi="Arial" w:cs="Arial"/>
          <w:bCs/>
          <w:spacing w:val="-10"/>
          <w:szCs w:val="24"/>
        </w:rPr>
        <w:t xml:space="preserve"> </w:t>
      </w:r>
      <w:r>
        <w:rPr>
          <w:rFonts w:ascii="Arial" w:hAnsi="Arial" w:cs="Arial"/>
          <w:bCs/>
          <w:szCs w:val="24"/>
        </w:rPr>
        <w:t>serviço</w:t>
      </w:r>
      <w:r>
        <w:rPr>
          <w:rFonts w:ascii="Arial" w:hAnsi="Arial" w:cs="Arial"/>
          <w:bCs/>
          <w:spacing w:val="-1"/>
          <w:szCs w:val="24"/>
        </w:rPr>
        <w:t xml:space="preserve"> </w:t>
      </w:r>
      <w:r>
        <w:rPr>
          <w:rFonts w:ascii="Arial" w:hAnsi="Arial" w:cs="Arial"/>
          <w:bCs/>
          <w:szCs w:val="24"/>
        </w:rPr>
        <w:t>técnico</w:t>
      </w:r>
      <w:r>
        <w:rPr>
          <w:rFonts w:ascii="Arial" w:hAnsi="Arial" w:cs="Arial"/>
          <w:bCs/>
          <w:spacing w:val="-1"/>
          <w:szCs w:val="24"/>
        </w:rPr>
        <w:t xml:space="preserve"> </w:t>
      </w:r>
      <w:r>
        <w:rPr>
          <w:rFonts w:ascii="Arial" w:hAnsi="Arial" w:cs="Arial"/>
          <w:bCs/>
          <w:szCs w:val="24"/>
        </w:rPr>
        <w:t xml:space="preserve">especializado </w:t>
      </w:r>
      <w:r>
        <w:rPr>
          <w:rFonts w:ascii="Arial" w:hAnsi="Arial" w:cs="Arial"/>
          <w:bCs/>
          <w:color w:val="232323"/>
          <w:w w:val="95"/>
          <w:szCs w:val="24"/>
        </w:rPr>
        <w:t xml:space="preserve">em </w:t>
      </w:r>
      <w:r>
        <w:rPr>
          <w:rFonts w:ascii="Arial" w:hAnsi="Arial" w:cs="Arial"/>
          <w:bCs/>
          <w:w w:val="95"/>
          <w:szCs w:val="24"/>
        </w:rPr>
        <w:t>tecnologia de informação para elaboração,</w:t>
      </w:r>
      <w:r>
        <w:rPr>
          <w:rFonts w:ascii="Arial" w:hAnsi="Arial" w:cs="Arial"/>
          <w:bCs/>
          <w:spacing w:val="40"/>
          <w:szCs w:val="24"/>
        </w:rPr>
        <w:t xml:space="preserve"> </w:t>
      </w:r>
      <w:r>
        <w:rPr>
          <w:rFonts w:ascii="Arial" w:hAnsi="Arial" w:cs="Arial"/>
          <w:bCs/>
          <w:w w:val="95"/>
          <w:szCs w:val="24"/>
        </w:rPr>
        <w:t>implantação, licenciamento, h</w:t>
      </w:r>
      <w:r>
        <w:rPr>
          <w:rFonts w:ascii="Arial" w:hAnsi="Arial" w:cs="Arial"/>
          <w:bCs/>
          <w:szCs w:val="24"/>
        </w:rPr>
        <w:t xml:space="preserve">ospedagem e manutenção do portal/site de internet, para </w:t>
      </w:r>
      <w:r>
        <w:rPr>
          <w:rFonts w:ascii="Arial" w:hAnsi="Arial" w:cs="Arial"/>
          <w:bCs/>
          <w:color w:val="262626"/>
          <w:szCs w:val="24"/>
        </w:rPr>
        <w:t>o P</w:t>
      </w:r>
      <w:r>
        <w:rPr>
          <w:rFonts w:ascii="Arial" w:hAnsi="Arial" w:cs="Arial"/>
          <w:bCs/>
          <w:szCs w:val="24"/>
        </w:rPr>
        <w:t>oder Legislativo Municipal de</w:t>
      </w:r>
      <w:r>
        <w:rPr>
          <w:rFonts w:ascii="Arial" w:hAnsi="Arial" w:cs="Arial"/>
          <w:bCs/>
          <w:spacing w:val="-12"/>
          <w:szCs w:val="24"/>
        </w:rPr>
        <w:t xml:space="preserve"> </w:t>
      </w:r>
      <w:r>
        <w:rPr>
          <w:rFonts w:ascii="Arial" w:hAnsi="Arial" w:cs="Arial"/>
          <w:bCs/>
          <w:szCs w:val="24"/>
        </w:rPr>
        <w:t xml:space="preserve">Balneário Pinhal/RS </w:t>
      </w:r>
    </w:p>
    <w:p w14:paraId="1634295D" w14:textId="77777777" w:rsidR="00F477A5" w:rsidRDefault="00F477A5" w:rsidP="00F477A5">
      <w:pPr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Empresa Contratada: </w:t>
      </w:r>
      <w:r>
        <w:rPr>
          <w:rFonts w:ascii="Arial" w:hAnsi="Arial" w:cs="Arial"/>
          <w:szCs w:val="24"/>
        </w:rPr>
        <w:t>VISÃOI - SISTEMAS DE INFORMATICA LTDA - ME, CNPJ sob o n° 08.310.227/0001-45</w:t>
      </w:r>
    </w:p>
    <w:p w14:paraId="6A239EAA" w14:textId="27A3F85C" w:rsidR="00F477A5" w:rsidRDefault="00F477A5" w:rsidP="00F477A5">
      <w:pPr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Valor: </w:t>
      </w:r>
      <w:r w:rsidRPr="009D615F">
        <w:rPr>
          <w:rFonts w:ascii="Arial" w:hAnsi="Arial" w:cs="Arial"/>
          <w:szCs w:val="24"/>
        </w:rPr>
        <w:t xml:space="preserve">R$ </w:t>
      </w:r>
      <w:r>
        <w:rPr>
          <w:rFonts w:ascii="Arial" w:hAnsi="Arial" w:cs="Arial"/>
          <w:szCs w:val="24"/>
        </w:rPr>
        <w:t>7.152,48</w:t>
      </w:r>
      <w:r w:rsidRPr="009D615F">
        <w:rPr>
          <w:rFonts w:ascii="Arial" w:hAnsi="Arial" w:cs="Arial"/>
          <w:szCs w:val="24"/>
        </w:rPr>
        <w:t xml:space="preserve"> (</w:t>
      </w:r>
      <w:r>
        <w:rPr>
          <w:rFonts w:ascii="Arial" w:hAnsi="Arial" w:cs="Arial"/>
          <w:szCs w:val="24"/>
        </w:rPr>
        <w:t xml:space="preserve">sete </w:t>
      </w:r>
      <w:r w:rsidRPr="009D615F">
        <w:rPr>
          <w:rFonts w:ascii="Arial" w:hAnsi="Arial" w:cs="Arial"/>
          <w:szCs w:val="24"/>
        </w:rPr>
        <w:t xml:space="preserve">mil, </w:t>
      </w:r>
      <w:r>
        <w:rPr>
          <w:rFonts w:ascii="Arial" w:hAnsi="Arial" w:cs="Arial"/>
          <w:szCs w:val="24"/>
        </w:rPr>
        <w:t>cento e cinquenta e dois reais</w:t>
      </w:r>
      <w:r w:rsidRPr="009D615F">
        <w:rPr>
          <w:rFonts w:ascii="Arial" w:hAnsi="Arial" w:cs="Arial"/>
          <w:szCs w:val="24"/>
        </w:rPr>
        <w:t xml:space="preserve"> e </w:t>
      </w:r>
      <w:r>
        <w:rPr>
          <w:rFonts w:ascii="Arial" w:hAnsi="Arial" w:cs="Arial"/>
          <w:szCs w:val="24"/>
        </w:rPr>
        <w:t xml:space="preserve">quarenta e oito </w:t>
      </w:r>
      <w:r w:rsidRPr="009D615F">
        <w:rPr>
          <w:rFonts w:ascii="Arial" w:hAnsi="Arial" w:cs="Arial"/>
          <w:szCs w:val="24"/>
        </w:rPr>
        <w:t>centavos)</w:t>
      </w:r>
    </w:p>
    <w:p w14:paraId="738ABD57" w14:textId="77777777" w:rsidR="00F477A5" w:rsidRDefault="00F477A5" w:rsidP="00F477A5">
      <w:pPr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Empresa Contratante: Poder Legislativo de Balneário Pinhal/RS, CNPJ </w:t>
      </w:r>
      <w:r>
        <w:rPr>
          <w:rFonts w:ascii="Arial" w:hAnsi="Arial" w:cs="Arial"/>
          <w:szCs w:val="24"/>
        </w:rPr>
        <w:t>01.716.892/0001-94</w:t>
      </w:r>
    </w:p>
    <w:p w14:paraId="2C8EADCA" w14:textId="7CA7D59F" w:rsidR="00F477A5" w:rsidRDefault="00F477A5" w:rsidP="00F477A5">
      <w:r>
        <w:rPr>
          <w:rStyle w:val="markedcontent"/>
          <w:rFonts w:ascii="Arial" w:hAnsi="Arial" w:cs="Arial"/>
        </w:rPr>
        <w:t>Assinatura: 0</w:t>
      </w:r>
      <w:r w:rsidR="006C0287">
        <w:rPr>
          <w:rStyle w:val="markedcontent"/>
          <w:rFonts w:ascii="Arial" w:hAnsi="Arial" w:cs="Arial"/>
        </w:rPr>
        <w:t>2</w:t>
      </w:r>
      <w:r>
        <w:rPr>
          <w:rStyle w:val="markedcontent"/>
          <w:rFonts w:ascii="Arial" w:hAnsi="Arial" w:cs="Arial"/>
        </w:rPr>
        <w:t>/01/2025</w:t>
      </w:r>
    </w:p>
    <w:p w14:paraId="78ADE988" w14:textId="77777777" w:rsidR="00F477A5" w:rsidRDefault="00F477A5" w:rsidP="00F477A5"/>
    <w:p w14:paraId="53AECBE3" w14:textId="77777777" w:rsidR="00111D23" w:rsidRDefault="00111D23" w:rsidP="00111D23"/>
    <w:p w14:paraId="73D0B833" w14:textId="77777777" w:rsidR="00111D23" w:rsidRDefault="00111D23" w:rsidP="00111D23"/>
    <w:p w14:paraId="247A5CFD" w14:textId="77777777" w:rsidR="00111D23" w:rsidRDefault="00111D23" w:rsidP="00111D23"/>
    <w:p w14:paraId="1E2408A1" w14:textId="77777777" w:rsidR="00111D23" w:rsidRDefault="00111D23" w:rsidP="00111D23"/>
    <w:p w14:paraId="2EDF78D2" w14:textId="77777777" w:rsidR="00111D23" w:rsidRDefault="00111D23" w:rsidP="00111D23"/>
    <w:p w14:paraId="5E2B73C1" w14:textId="77777777" w:rsidR="00111D23" w:rsidRDefault="00111D23" w:rsidP="00111D23"/>
    <w:p w14:paraId="01A27026" w14:textId="77777777" w:rsidR="00111D23" w:rsidRDefault="00111D23" w:rsidP="00111D23"/>
    <w:p w14:paraId="6EEA74C1" w14:textId="77777777" w:rsidR="00111D23" w:rsidRDefault="00111D23" w:rsidP="00111D23"/>
    <w:p w14:paraId="6740BCC8" w14:textId="77777777" w:rsidR="00111D23" w:rsidRDefault="00111D23" w:rsidP="00111D23"/>
    <w:p w14:paraId="29377C95" w14:textId="77777777" w:rsidR="00111D23" w:rsidRDefault="00111D23" w:rsidP="00111D23"/>
    <w:p w14:paraId="50CD432F" w14:textId="56163B39" w:rsidR="00A002DB" w:rsidRDefault="00A002DB" w:rsidP="00A002DB">
      <w:pPr>
        <w:jc w:val="center"/>
        <w:rPr>
          <w:rFonts w:ascii="Arial" w:hAnsi="Arial" w:cs="Arial"/>
          <w:b/>
          <w:sz w:val="24"/>
          <w:szCs w:val="24"/>
        </w:rPr>
      </w:pPr>
    </w:p>
    <w:sectPr w:rsidR="00A002DB" w:rsidSect="00EA5292">
      <w:headerReference w:type="default" r:id="rId6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FF51E" w14:textId="77777777" w:rsidR="00663E1D" w:rsidRDefault="00663E1D" w:rsidP="00EA5292">
      <w:pPr>
        <w:spacing w:after="0" w:line="240" w:lineRule="auto"/>
      </w:pPr>
      <w:r>
        <w:separator/>
      </w:r>
    </w:p>
  </w:endnote>
  <w:endnote w:type="continuationSeparator" w:id="0">
    <w:p w14:paraId="0DE19999" w14:textId="77777777" w:rsidR="00663E1D" w:rsidRDefault="00663E1D" w:rsidP="00EA5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E0054" w14:textId="77777777" w:rsidR="00663E1D" w:rsidRDefault="00663E1D" w:rsidP="00EA5292">
      <w:pPr>
        <w:spacing w:after="0" w:line="240" w:lineRule="auto"/>
      </w:pPr>
      <w:r>
        <w:separator/>
      </w:r>
    </w:p>
  </w:footnote>
  <w:footnote w:type="continuationSeparator" w:id="0">
    <w:p w14:paraId="579A0382" w14:textId="77777777" w:rsidR="00663E1D" w:rsidRDefault="00663E1D" w:rsidP="00EA52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C6A67" w14:textId="77777777" w:rsidR="00EA5292" w:rsidRDefault="00EA5292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875F25C" wp14:editId="0FDF9881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3325" cy="10676266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LHA P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06762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292"/>
    <w:rsid w:val="000C01E6"/>
    <w:rsid w:val="00111D23"/>
    <w:rsid w:val="001B54F6"/>
    <w:rsid w:val="00246515"/>
    <w:rsid w:val="003A446C"/>
    <w:rsid w:val="003F509F"/>
    <w:rsid w:val="005E2D4C"/>
    <w:rsid w:val="00663E1D"/>
    <w:rsid w:val="006C0287"/>
    <w:rsid w:val="008D5482"/>
    <w:rsid w:val="009B3743"/>
    <w:rsid w:val="00A002DB"/>
    <w:rsid w:val="00B32B00"/>
    <w:rsid w:val="00C12DC7"/>
    <w:rsid w:val="00C517CA"/>
    <w:rsid w:val="00CF7FA7"/>
    <w:rsid w:val="00D26C15"/>
    <w:rsid w:val="00EA374F"/>
    <w:rsid w:val="00EA5292"/>
    <w:rsid w:val="00F47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E3F915"/>
  <w15:chartTrackingRefBased/>
  <w15:docId w15:val="{80846BF2-968A-4950-88A6-24D6C5AE8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52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5292"/>
  </w:style>
  <w:style w:type="paragraph" w:styleId="Rodap">
    <w:name w:val="footer"/>
    <w:basedOn w:val="Normal"/>
    <w:link w:val="RodapChar"/>
    <w:uiPriority w:val="99"/>
    <w:unhideWhenUsed/>
    <w:rsid w:val="00EA52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5292"/>
  </w:style>
  <w:style w:type="character" w:customStyle="1" w:styleId="markedcontent">
    <w:name w:val="markedcontent"/>
    <w:basedOn w:val="Fontepargpadro"/>
    <w:rsid w:val="00111D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</dc:creator>
  <cp:keywords/>
  <dc:description/>
  <cp:lastModifiedBy>JURIDICO</cp:lastModifiedBy>
  <cp:revision>3</cp:revision>
  <cp:lastPrinted>2025-01-13T17:10:00Z</cp:lastPrinted>
  <dcterms:created xsi:type="dcterms:W3CDTF">2025-01-13T17:08:00Z</dcterms:created>
  <dcterms:modified xsi:type="dcterms:W3CDTF">2025-01-13T17:17:00Z</dcterms:modified>
</cp:coreProperties>
</file>